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038693" w14:textId="77777777" w:rsidR="00A70A9D" w:rsidRDefault="00A70A9D" w:rsidP="00A70A9D">
      <w:pPr>
        <w:spacing w:line="1" w:lineRule="exact"/>
      </w:pPr>
      <w:r>
        <w:t>Euwe</w:t>
      </w:r>
      <w:r>
        <w:tab/>
      </w:r>
    </w:p>
    <w:tbl>
      <w:tblPr>
        <w:tblW w:w="0" w:type="auto"/>
        <w:tblInd w:w="780" w:type="dxa"/>
        <w:tblLayout w:type="fixed"/>
        <w:tblCellMar>
          <w:left w:w="10" w:type="dxa"/>
          <w:right w:w="10" w:type="dxa"/>
        </w:tblCellMar>
        <w:tblLook w:val="07E0" w:firstRow="1" w:lastRow="1" w:firstColumn="1" w:lastColumn="1" w:noHBand="1" w:noVBand="1"/>
      </w:tblPr>
      <w:tblGrid>
        <w:gridCol w:w="2268"/>
        <w:gridCol w:w="5244"/>
      </w:tblGrid>
      <w:tr w:rsidR="00A70A9D" w14:paraId="1CF1DFA1" w14:textId="77777777" w:rsidTr="00564714">
        <w:trPr>
          <w:trHeight w:val="300"/>
        </w:trPr>
        <w:tc>
          <w:tcPr>
            <w:tcW w:w="2268" w:type="dxa"/>
          </w:tcPr>
          <w:p w14:paraId="504E6821" w14:textId="77777777" w:rsidR="00A70A9D" w:rsidRDefault="00A70A9D" w:rsidP="00A02A8A"/>
        </w:tc>
        <w:tc>
          <w:tcPr>
            <w:tcW w:w="5244" w:type="dxa"/>
          </w:tcPr>
          <w:p w14:paraId="6AFD92B3" w14:textId="77777777" w:rsidR="00A70A9D" w:rsidRDefault="00A70A9D" w:rsidP="00A02A8A"/>
        </w:tc>
      </w:tr>
      <w:tr w:rsidR="00A70A9D" w14:paraId="4F2E1622" w14:textId="77777777" w:rsidTr="00564714">
        <w:trPr>
          <w:trHeight w:val="200"/>
        </w:trPr>
        <w:tc>
          <w:tcPr>
            <w:tcW w:w="2268" w:type="dxa"/>
            <w:tcBorders>
              <w:top w:val="dotted" w:sz="6" w:space="0" w:color="000000"/>
            </w:tcBorders>
          </w:tcPr>
          <w:p w14:paraId="061CEE0C" w14:textId="77777777" w:rsidR="00A70A9D" w:rsidRDefault="00A70A9D" w:rsidP="00A02A8A"/>
        </w:tc>
        <w:tc>
          <w:tcPr>
            <w:tcW w:w="5244" w:type="dxa"/>
            <w:tcBorders>
              <w:top w:val="dotted" w:sz="6" w:space="0" w:color="000000"/>
            </w:tcBorders>
          </w:tcPr>
          <w:p w14:paraId="1EE4EB93" w14:textId="77777777" w:rsidR="00A70A9D" w:rsidRDefault="00A70A9D" w:rsidP="00A02A8A"/>
        </w:tc>
      </w:tr>
      <w:tr w:rsidR="00A70A9D" w:rsidRPr="00946B03" w14:paraId="21D6DADC" w14:textId="77777777" w:rsidTr="00564714">
        <w:trPr>
          <w:trHeight w:val="300"/>
        </w:trPr>
        <w:tc>
          <w:tcPr>
            <w:tcW w:w="2268" w:type="dxa"/>
          </w:tcPr>
          <w:p w14:paraId="3613E4E1" w14:textId="77777777" w:rsidR="00A70A9D" w:rsidRPr="008A4AAA" w:rsidRDefault="00A70A9D" w:rsidP="00C10A61">
            <w:pPr>
              <w:pStyle w:val="ReferentiegegevensVerdana65"/>
              <w:ind w:left="0"/>
              <w:rPr>
                <w:color w:val="auto"/>
              </w:rPr>
            </w:pPr>
            <w:r w:rsidRPr="008A4AAA">
              <w:rPr>
                <w:color w:val="auto"/>
              </w:rPr>
              <w:t>Betreffende</w:t>
            </w:r>
          </w:p>
        </w:tc>
        <w:tc>
          <w:tcPr>
            <w:tcW w:w="5244" w:type="dxa"/>
          </w:tcPr>
          <w:p w14:paraId="13ABEA71" w14:textId="49F9F4CE" w:rsidR="00FF73D6" w:rsidRPr="008A4AAA" w:rsidRDefault="00F70E07" w:rsidP="00FF73D6">
            <w:pPr>
              <w:ind w:left="0"/>
            </w:pPr>
            <w:r w:rsidRPr="008A4AAA">
              <w:t>Overeenkomst</w:t>
            </w:r>
            <w:r w:rsidR="00A70A9D" w:rsidRPr="008A4AAA">
              <w:t xml:space="preserve"> </w:t>
            </w:r>
            <w:r w:rsidR="00FF73D6" w:rsidRPr="008A4AAA">
              <w:t xml:space="preserve">IJsbestrijding </w:t>
            </w:r>
            <w:r w:rsidR="000868E4" w:rsidRPr="008A4AAA">
              <w:t>vaarwegen</w:t>
            </w:r>
          </w:p>
          <w:p w14:paraId="6282C06A" w14:textId="77777777" w:rsidR="008A4AAA" w:rsidRDefault="00C73270" w:rsidP="00B454F9">
            <w:pPr>
              <w:ind w:left="0"/>
            </w:pPr>
            <w:r w:rsidRPr="008A4AAA">
              <w:t>Kavel B</w:t>
            </w:r>
            <w:r w:rsidR="008A4AAA" w:rsidRPr="008A4AAA">
              <w:t>1</w:t>
            </w:r>
            <w:r w:rsidRPr="008A4AAA">
              <w:t xml:space="preserve">: </w:t>
            </w:r>
            <w:r w:rsidR="008A4AAA" w:rsidRPr="008A4AAA">
              <w:t xml:space="preserve">Volkerak - Belgische grens </w:t>
            </w:r>
          </w:p>
          <w:p w14:paraId="34404D00" w14:textId="24942601" w:rsidR="00A70A9D" w:rsidRPr="008A4AAA" w:rsidRDefault="008A4AAA" w:rsidP="00B454F9">
            <w:pPr>
              <w:ind w:left="0"/>
              <w:rPr>
                <w:rFonts w:ascii="Calibri" w:hAnsi="Calibri"/>
                <w:sz w:val="22"/>
                <w:szCs w:val="22"/>
              </w:rPr>
            </w:pPr>
            <w:r w:rsidRPr="008A4AAA">
              <w:t>(inclusief Kreekraksluis)</w:t>
            </w:r>
          </w:p>
        </w:tc>
      </w:tr>
      <w:tr w:rsidR="00A70A9D" w:rsidRPr="00946B03" w14:paraId="1031D780" w14:textId="77777777" w:rsidTr="00564714">
        <w:trPr>
          <w:trHeight w:val="300"/>
        </w:trPr>
        <w:tc>
          <w:tcPr>
            <w:tcW w:w="2268" w:type="dxa"/>
          </w:tcPr>
          <w:p w14:paraId="4A96E5F0" w14:textId="3522CC78" w:rsidR="00A70A9D" w:rsidRPr="004F6B3E" w:rsidRDefault="001E78D9" w:rsidP="00C10A61">
            <w:pPr>
              <w:pStyle w:val="ReferentiegegevensVerdana65"/>
              <w:ind w:left="0"/>
              <w:rPr>
                <w:color w:val="auto"/>
              </w:rPr>
            </w:pPr>
            <w:r>
              <w:rPr>
                <w:color w:val="auto"/>
              </w:rPr>
              <w:t>Zaak</w:t>
            </w:r>
            <w:r w:rsidR="00A70A9D" w:rsidRPr="004F6B3E">
              <w:rPr>
                <w:color w:val="auto"/>
              </w:rPr>
              <w:t>nummer</w:t>
            </w:r>
          </w:p>
        </w:tc>
        <w:tc>
          <w:tcPr>
            <w:tcW w:w="5244" w:type="dxa"/>
          </w:tcPr>
          <w:p w14:paraId="1A0014FC" w14:textId="26AB6A3F" w:rsidR="00A70A9D" w:rsidRPr="004B2394" w:rsidRDefault="008A4AAA" w:rsidP="00FF1BFF">
            <w:pPr>
              <w:ind w:left="0"/>
            </w:pPr>
            <w:r w:rsidRPr="008A4AAA">
              <w:t>31187126 Perceel 1</w:t>
            </w:r>
          </w:p>
        </w:tc>
      </w:tr>
      <w:tr w:rsidR="00A70A9D" w:rsidRPr="00946B03" w14:paraId="547B9FC5" w14:textId="77777777" w:rsidTr="00564714">
        <w:trPr>
          <w:trHeight w:val="176"/>
        </w:trPr>
        <w:tc>
          <w:tcPr>
            <w:tcW w:w="2268" w:type="dxa"/>
            <w:tcBorders>
              <w:bottom w:val="dotted" w:sz="6" w:space="0" w:color="000000"/>
            </w:tcBorders>
          </w:tcPr>
          <w:p w14:paraId="6324F5B5" w14:textId="77777777" w:rsidR="00A70A9D" w:rsidRPr="00946B03" w:rsidRDefault="00A70A9D" w:rsidP="00A02A8A"/>
        </w:tc>
        <w:tc>
          <w:tcPr>
            <w:tcW w:w="5244" w:type="dxa"/>
            <w:tcBorders>
              <w:bottom w:val="dotted" w:sz="6" w:space="0" w:color="000000"/>
            </w:tcBorders>
          </w:tcPr>
          <w:p w14:paraId="1BF3010A" w14:textId="77777777" w:rsidR="00A70A9D" w:rsidRPr="00946B03" w:rsidRDefault="00A70A9D" w:rsidP="00A02A8A"/>
        </w:tc>
      </w:tr>
      <w:tr w:rsidR="00A70A9D" w:rsidRPr="00946B03" w14:paraId="4D8E6686" w14:textId="77777777" w:rsidTr="00564714">
        <w:trPr>
          <w:trHeight w:val="300"/>
        </w:trPr>
        <w:tc>
          <w:tcPr>
            <w:tcW w:w="2268" w:type="dxa"/>
          </w:tcPr>
          <w:p w14:paraId="25AD18D1" w14:textId="77777777" w:rsidR="00A70A9D" w:rsidRPr="00946B03" w:rsidRDefault="00A70A9D" w:rsidP="00A02A8A"/>
        </w:tc>
        <w:tc>
          <w:tcPr>
            <w:tcW w:w="5244" w:type="dxa"/>
          </w:tcPr>
          <w:p w14:paraId="7C9DD201" w14:textId="77777777" w:rsidR="00A70A9D" w:rsidRPr="00946B03" w:rsidRDefault="00A70A9D" w:rsidP="00A02A8A"/>
        </w:tc>
      </w:tr>
    </w:tbl>
    <w:p w14:paraId="6B000DC0" w14:textId="77777777" w:rsidR="00C6764B" w:rsidRPr="00946B03" w:rsidRDefault="00C6764B" w:rsidP="00A70A9D">
      <w:pPr>
        <w:rPr>
          <w:b/>
        </w:rPr>
      </w:pPr>
    </w:p>
    <w:p w14:paraId="7C1C6E3D" w14:textId="77777777" w:rsidR="00A70A9D" w:rsidRPr="00946B03" w:rsidRDefault="00A70A9D" w:rsidP="00A70A9D">
      <w:pPr>
        <w:rPr>
          <w:b/>
        </w:rPr>
      </w:pPr>
      <w:r w:rsidRPr="00946B03">
        <w:rPr>
          <w:b/>
        </w:rPr>
        <w:t>De ondergetekenden:</w:t>
      </w:r>
    </w:p>
    <w:p w14:paraId="69BE2526" w14:textId="77777777" w:rsidR="007F5F5E" w:rsidRPr="00946B03" w:rsidRDefault="007F5F5E" w:rsidP="007F5F5E">
      <w:pPr>
        <w:autoSpaceDE w:val="0"/>
        <w:adjustRightInd w:val="0"/>
        <w:ind w:left="0"/>
      </w:pPr>
    </w:p>
    <w:p w14:paraId="3EA420E9" w14:textId="7AC311F4" w:rsidR="00A70A9D" w:rsidRPr="00946B03" w:rsidRDefault="00A70A9D" w:rsidP="00151065">
      <w:pPr>
        <w:pStyle w:val="Kop4"/>
      </w:pPr>
      <w:r w:rsidRPr="00946B03">
        <w:t xml:space="preserve">De Staat der Nederlanden waarvan de zetel is gevestigd te ‘s-Gravenhage, te dezen vertegenwoordigd door de Minister van Infrastructuur en Waterstaat, namens deze, de </w:t>
      </w:r>
      <w:r w:rsidR="00151065" w:rsidRPr="00151065">
        <w:t xml:space="preserve">Programmamanager Portfoliomanagement van de dienst Programma's, Projecten en Onderhoud van Rijkswaterstaat, </w:t>
      </w:r>
      <w:r w:rsidR="00151065">
        <w:t xml:space="preserve">de heer </w:t>
      </w:r>
      <w:r w:rsidR="00BD18D1">
        <w:t>J. Nieuwenhuis</w:t>
      </w:r>
      <w:r w:rsidRPr="00946B03">
        <w:t xml:space="preserve">, </w:t>
      </w:r>
    </w:p>
    <w:p w14:paraId="398F5905" w14:textId="77777777" w:rsidR="007F5F5E" w:rsidRPr="00946B03" w:rsidRDefault="007F5F5E" w:rsidP="007F5F5E">
      <w:pPr>
        <w:autoSpaceDE w:val="0"/>
        <w:adjustRightInd w:val="0"/>
        <w:ind w:left="0"/>
        <w:rPr>
          <w:rFonts w:cs="Verdana"/>
        </w:rPr>
      </w:pPr>
    </w:p>
    <w:p w14:paraId="4B56EE81" w14:textId="117E6C76" w:rsidR="00A70A9D" w:rsidRPr="00946B03" w:rsidRDefault="007F5F5E" w:rsidP="007F5F5E">
      <w:pPr>
        <w:autoSpaceDE w:val="0"/>
        <w:adjustRightInd w:val="0"/>
        <w:ind w:left="0"/>
        <w:rPr>
          <w:rFonts w:cs="Verdana"/>
        </w:rPr>
      </w:pPr>
      <w:r w:rsidRPr="00946B03">
        <w:rPr>
          <w:rFonts w:cs="Verdana"/>
        </w:rPr>
        <w:tab/>
      </w:r>
      <w:r w:rsidRPr="00946B03">
        <w:rPr>
          <w:rFonts w:cs="Verdana"/>
        </w:rPr>
        <w:tab/>
      </w:r>
      <w:r w:rsidRPr="00946B03">
        <w:rPr>
          <w:rFonts w:cs="Verdana"/>
        </w:rPr>
        <w:tab/>
      </w:r>
      <w:r w:rsidR="00A70A9D" w:rsidRPr="00946B03">
        <w:rPr>
          <w:rFonts w:cs="Verdana"/>
        </w:rPr>
        <w:t>hierna te noemen</w:t>
      </w:r>
      <w:r w:rsidR="00C25729">
        <w:rPr>
          <w:rFonts w:cs="Verdana"/>
        </w:rPr>
        <w:t>:</w:t>
      </w:r>
      <w:r w:rsidR="00A70A9D" w:rsidRPr="00946B03">
        <w:rPr>
          <w:rFonts w:cs="Verdana"/>
        </w:rPr>
        <w:t xml:space="preserve"> Opdrachtgever</w:t>
      </w:r>
    </w:p>
    <w:p w14:paraId="6108B4F6" w14:textId="77777777" w:rsidR="00A70A9D" w:rsidRPr="00946B03" w:rsidRDefault="00A70A9D" w:rsidP="00564714">
      <w:pPr>
        <w:autoSpaceDE w:val="0"/>
        <w:adjustRightInd w:val="0"/>
        <w:ind w:left="709"/>
        <w:rPr>
          <w:rFonts w:cs="Verdana"/>
        </w:rPr>
      </w:pPr>
    </w:p>
    <w:p w14:paraId="26132300" w14:textId="77777777" w:rsidR="00A70A9D" w:rsidRPr="00946B03" w:rsidRDefault="007F5F5E" w:rsidP="00564714">
      <w:pPr>
        <w:autoSpaceDE w:val="0"/>
        <w:adjustRightInd w:val="0"/>
        <w:ind w:left="709"/>
        <w:rPr>
          <w:b/>
        </w:rPr>
      </w:pPr>
      <w:r w:rsidRPr="00946B03">
        <w:rPr>
          <w:b/>
        </w:rPr>
        <w:tab/>
      </w:r>
      <w:r w:rsidR="00A70A9D" w:rsidRPr="00946B03">
        <w:rPr>
          <w:b/>
        </w:rPr>
        <w:t>en</w:t>
      </w:r>
    </w:p>
    <w:p w14:paraId="4732847A" w14:textId="77777777" w:rsidR="00A70A9D" w:rsidRPr="00946B03" w:rsidRDefault="00A70A9D" w:rsidP="00564714">
      <w:pPr>
        <w:ind w:left="709"/>
      </w:pPr>
    </w:p>
    <w:p w14:paraId="78110F1D" w14:textId="77777777" w:rsidR="00A70A9D" w:rsidRPr="004B2394" w:rsidRDefault="00A70A9D" w:rsidP="007F5F5E">
      <w:pPr>
        <w:pStyle w:val="Kop4"/>
      </w:pPr>
      <w:r w:rsidRPr="004F6B3E">
        <w:t xml:space="preserve">&lt;firmanaam&gt; , </w:t>
      </w:r>
      <w:r w:rsidRPr="004B2394">
        <w:t>(statutair) gevestigd te</w:t>
      </w:r>
      <w:r w:rsidRPr="004F6B3E">
        <w:t xml:space="preserve"> &lt;vestigingsplaats&gt;, vertegenwoordigd door &lt;naam&gt; , &lt;functie&gt; </w:t>
      </w:r>
      <w:r w:rsidRPr="004B2394">
        <w:tab/>
      </w:r>
      <w:r w:rsidRPr="004B2394">
        <w:tab/>
      </w:r>
      <w:r w:rsidRPr="004B2394">
        <w:tab/>
      </w:r>
      <w:r w:rsidRPr="004B2394">
        <w:tab/>
      </w:r>
      <w:r w:rsidRPr="004B2394">
        <w:tab/>
      </w:r>
      <w:r w:rsidRPr="004B2394">
        <w:tab/>
      </w:r>
      <w:r w:rsidRPr="004B2394">
        <w:tab/>
      </w:r>
      <w:r w:rsidRPr="004B2394">
        <w:tab/>
      </w:r>
      <w:r w:rsidRPr="004B2394">
        <w:tab/>
      </w:r>
    </w:p>
    <w:p w14:paraId="417DC0B9" w14:textId="77777777" w:rsidR="00A70A9D" w:rsidRPr="004F6B3E" w:rsidRDefault="00A70A9D" w:rsidP="00564714">
      <w:pPr>
        <w:ind w:left="709"/>
      </w:pPr>
    </w:p>
    <w:p w14:paraId="10575659" w14:textId="32AAFC4F" w:rsidR="00A70A9D" w:rsidRPr="00946B03" w:rsidRDefault="007F5F5E" w:rsidP="00564714">
      <w:pPr>
        <w:ind w:left="709" w:firstLine="284"/>
      </w:pPr>
      <w:r w:rsidRPr="00946B03">
        <w:tab/>
      </w:r>
      <w:r w:rsidR="00A70A9D" w:rsidRPr="00946B03">
        <w:t>hierna te noemen</w:t>
      </w:r>
      <w:r w:rsidR="00C25729">
        <w:t>:</w:t>
      </w:r>
      <w:r w:rsidR="00A70A9D" w:rsidRPr="00946B03">
        <w:t xml:space="preserve"> Opdrachtnemer</w:t>
      </w:r>
    </w:p>
    <w:p w14:paraId="01983F58" w14:textId="77777777" w:rsidR="00A70A9D" w:rsidRPr="00946B03" w:rsidRDefault="00A70A9D" w:rsidP="00564714">
      <w:pPr>
        <w:ind w:left="709"/>
      </w:pPr>
    </w:p>
    <w:p w14:paraId="48C2D07C" w14:textId="77777777" w:rsidR="007F5F5E" w:rsidRPr="00946B03" w:rsidRDefault="007F5F5E" w:rsidP="00564714">
      <w:pPr>
        <w:ind w:left="709"/>
        <w:rPr>
          <w:b/>
        </w:rPr>
      </w:pPr>
    </w:p>
    <w:p w14:paraId="74C503C1" w14:textId="77777777" w:rsidR="00A70A9D" w:rsidRPr="00946B03" w:rsidRDefault="00A70A9D" w:rsidP="00564714">
      <w:pPr>
        <w:ind w:left="709"/>
        <w:rPr>
          <w:b/>
        </w:rPr>
      </w:pPr>
      <w:r w:rsidRPr="00946B03">
        <w:rPr>
          <w:b/>
        </w:rPr>
        <w:t>overwegende dat</w:t>
      </w:r>
      <w:r w:rsidR="003E0070" w:rsidRPr="00946B03">
        <w:rPr>
          <w:b/>
        </w:rPr>
        <w:t>:</w:t>
      </w:r>
    </w:p>
    <w:p w14:paraId="452DFF32" w14:textId="77777777" w:rsidR="00A70A9D" w:rsidRPr="00946B03" w:rsidRDefault="00A70A9D" w:rsidP="00564714">
      <w:pPr>
        <w:ind w:left="709"/>
      </w:pPr>
    </w:p>
    <w:p w14:paraId="6014DFC9" w14:textId="42342D09" w:rsidR="00E71FF4" w:rsidRPr="00946B03" w:rsidRDefault="00A70A9D" w:rsidP="008A4AAA">
      <w:pPr>
        <w:pStyle w:val="Kop3"/>
        <w:numPr>
          <w:ilvl w:val="2"/>
          <w:numId w:val="6"/>
        </w:numPr>
      </w:pPr>
      <w:r w:rsidRPr="00946B03">
        <w:t>Opdrachtgever behoefte heeft aan een Opdrachtnemer die</w:t>
      </w:r>
      <w:r w:rsidR="00C42072">
        <w:t>, in het kader van IJsbestrijding</w:t>
      </w:r>
      <w:r w:rsidR="00336689">
        <w:t xml:space="preserve"> vaarwegen</w:t>
      </w:r>
      <w:r w:rsidR="00C42072">
        <w:t>,</w:t>
      </w:r>
      <w:r w:rsidRPr="00946B03">
        <w:t xml:space="preserve"> vaartuigen ter beschikking stelt en aanstuurt </w:t>
      </w:r>
      <w:r w:rsidR="002B6E0A">
        <w:t>voor</w:t>
      </w:r>
      <w:r w:rsidR="002B6E0A" w:rsidRPr="00946B03">
        <w:t xml:space="preserve"> </w:t>
      </w:r>
      <w:r w:rsidRPr="00946B03">
        <w:t xml:space="preserve">het bevaarbaar houden van </w:t>
      </w:r>
      <w:r w:rsidR="00E631DE">
        <w:t>d</w:t>
      </w:r>
      <w:r w:rsidR="00E631DE" w:rsidRPr="00E631DE">
        <w:t xml:space="preserve">e </w:t>
      </w:r>
      <w:r w:rsidR="00F72DAA">
        <w:t>het</w:t>
      </w:r>
      <w:r w:rsidR="00C73270" w:rsidRPr="004F6B3E">
        <w:t xml:space="preserve"> </w:t>
      </w:r>
      <w:r w:rsidR="008A4AAA">
        <w:t>Volkerak - Belgische grens</w:t>
      </w:r>
      <w:r w:rsidR="00F72DAA" w:rsidRPr="008A4AAA">
        <w:t xml:space="preserve"> </w:t>
      </w:r>
      <w:r w:rsidR="00E5678D" w:rsidRPr="008A4AAA">
        <w:t>K</w:t>
      </w:r>
      <w:r w:rsidR="00F72DAA" w:rsidRPr="008A4AAA">
        <w:t>avel B</w:t>
      </w:r>
      <w:r w:rsidR="008A4AAA" w:rsidRPr="008A4AAA">
        <w:t>1</w:t>
      </w:r>
      <w:r w:rsidR="006B2CB0" w:rsidRPr="008A4AAA">
        <w:t xml:space="preserve"> </w:t>
      </w:r>
      <w:r w:rsidRPr="008A4AAA">
        <w:t>in geval</w:t>
      </w:r>
      <w:r w:rsidRPr="00946B03">
        <w:t xml:space="preserve"> van </w:t>
      </w:r>
      <w:r w:rsidR="0008440B" w:rsidRPr="00946B03">
        <w:t>ijsvorming op</w:t>
      </w:r>
      <w:r w:rsidRPr="00946B03">
        <w:t xml:space="preserve"> deze wateren.</w:t>
      </w:r>
    </w:p>
    <w:p w14:paraId="33673304" w14:textId="771CB900" w:rsidR="00E71FF4" w:rsidRPr="00946B03" w:rsidRDefault="00E71FF4">
      <w:pPr>
        <w:pStyle w:val="Kop3"/>
        <w:numPr>
          <w:ilvl w:val="2"/>
          <w:numId w:val="6"/>
        </w:numPr>
      </w:pPr>
      <w:r w:rsidRPr="00946B03">
        <w:t xml:space="preserve">Opdrachtgever een </w:t>
      </w:r>
      <w:r w:rsidR="00FB34E4">
        <w:t xml:space="preserve">Europese </w:t>
      </w:r>
      <w:r w:rsidRPr="004B2394">
        <w:t>openbare procedure</w:t>
      </w:r>
      <w:r w:rsidRPr="00946B03">
        <w:t xml:space="preserve"> heeft gevolgd conform het ARW 2016;</w:t>
      </w:r>
    </w:p>
    <w:p w14:paraId="75085907" w14:textId="7619F3A3" w:rsidR="00A70A9D" w:rsidRPr="00946B03" w:rsidRDefault="00D20B1A" w:rsidP="00D20B1A">
      <w:pPr>
        <w:pStyle w:val="Kop3"/>
        <w:numPr>
          <w:ilvl w:val="2"/>
          <w:numId w:val="6"/>
        </w:numPr>
      </w:pPr>
      <w:r w:rsidRPr="00D20B1A">
        <w:t xml:space="preserve">&lt;vul naam en vestigingsplaats contractant in&gt; op &lt;vul dag/maand/jaar in&gt; in het kader van de aanbesteding een </w:t>
      </w:r>
      <w:r>
        <w:t>Aanbieding</w:t>
      </w:r>
      <w:r w:rsidRPr="00D20B1A">
        <w:t xml:space="preserve"> heeft ingediend</w:t>
      </w:r>
      <w:r w:rsidR="0065233F">
        <w:t xml:space="preserve"> met kenmerk &lt;vul kenmerk in&gt;</w:t>
      </w:r>
      <w:r w:rsidR="00A70A9D" w:rsidRPr="00946B03">
        <w:t>;</w:t>
      </w:r>
    </w:p>
    <w:p w14:paraId="5C4C559B" w14:textId="2E78A687" w:rsidR="00A70A9D" w:rsidRPr="00A70A9D" w:rsidRDefault="00A70A9D" w:rsidP="007F5F5E">
      <w:pPr>
        <w:pStyle w:val="Kop3"/>
      </w:pPr>
      <w:r w:rsidRPr="00946B03">
        <w:t xml:space="preserve">Opdrachtgever </w:t>
      </w:r>
      <w:r w:rsidR="00C72533">
        <w:t>deze</w:t>
      </w:r>
      <w:r w:rsidRPr="00946B03">
        <w:t xml:space="preserve"> </w:t>
      </w:r>
      <w:r w:rsidR="00950D4F" w:rsidRPr="00946B03">
        <w:t>A</w:t>
      </w:r>
      <w:r w:rsidRPr="00946B03">
        <w:t xml:space="preserve">anbieding </w:t>
      </w:r>
      <w:r w:rsidR="00C72533">
        <w:t>heeft aanvaard.</w:t>
      </w:r>
    </w:p>
    <w:p w14:paraId="777D0315" w14:textId="77777777" w:rsidR="00A70A9D" w:rsidRDefault="00A70A9D" w:rsidP="00A70A9D">
      <w:r w:rsidRPr="00A70A9D">
        <w:br/>
      </w:r>
      <w:r w:rsidR="003E0070">
        <w:rPr>
          <w:b/>
        </w:rPr>
        <w:t>komen overeen</w:t>
      </w:r>
      <w:r>
        <w:t>:</w:t>
      </w:r>
    </w:p>
    <w:p w14:paraId="11EC2C6D" w14:textId="77777777" w:rsidR="00F00C1A" w:rsidRDefault="00F00C1A" w:rsidP="00A70A9D"/>
    <w:p w14:paraId="2C710560" w14:textId="77777777" w:rsidR="00F00C1A" w:rsidRDefault="00F00C1A" w:rsidP="00A70A9D">
      <w:pPr>
        <w:sectPr w:rsidR="00F00C1A" w:rsidSect="00C6764B">
          <w:footerReference w:type="default" r:id="rId8"/>
          <w:headerReference w:type="first" r:id="rId9"/>
          <w:footerReference w:type="first" r:id="rId10"/>
          <w:pgSz w:w="11906" w:h="16838"/>
          <w:pgMar w:top="3935" w:right="1417" w:bottom="1417" w:left="1417" w:header="709" w:footer="709" w:gutter="0"/>
          <w:cols w:space="708"/>
          <w:titlePg/>
          <w:docGrid w:linePitch="360"/>
        </w:sectPr>
      </w:pPr>
    </w:p>
    <w:p w14:paraId="216754F1" w14:textId="63CC1DCB" w:rsidR="003C6EEF" w:rsidRPr="00295073" w:rsidRDefault="00896D67" w:rsidP="00041BF7">
      <w:pPr>
        <w:pStyle w:val="HoofdstukGenummerd"/>
        <w:rPr>
          <w:lang w:val="de-DE"/>
        </w:rPr>
      </w:pPr>
      <w:proofErr w:type="spellStart"/>
      <w:r w:rsidRPr="00295073">
        <w:rPr>
          <w:lang w:val="de-DE"/>
        </w:rPr>
        <w:lastRenderedPageBreak/>
        <w:t>Dienstverleningsovereenkomst</w:t>
      </w:r>
      <w:proofErr w:type="spellEnd"/>
    </w:p>
    <w:p w14:paraId="0C97375C" w14:textId="77777777" w:rsidR="00FE7D5D" w:rsidRPr="00295073" w:rsidRDefault="00FE7D5D" w:rsidP="002D4A63">
      <w:pPr>
        <w:pStyle w:val="Kop1"/>
        <w:numPr>
          <w:ilvl w:val="0"/>
          <w:numId w:val="7"/>
        </w:numPr>
      </w:pPr>
      <w:r w:rsidRPr="00295073">
        <w:t>Algemene beschrijving</w:t>
      </w:r>
    </w:p>
    <w:p w14:paraId="20336DC9" w14:textId="108B52CD" w:rsidR="00FE7D5D" w:rsidRPr="00802A4D" w:rsidRDefault="00FE7D5D" w:rsidP="002F6FC5">
      <w:pPr>
        <w:pStyle w:val="Kop2"/>
      </w:pPr>
      <w:r w:rsidRPr="00295073">
        <w:t xml:space="preserve">De Opdrachtnemer verbindt zich gedurende </w:t>
      </w:r>
      <w:r w:rsidR="00C02202" w:rsidRPr="00802A4D">
        <w:t xml:space="preserve">de </w:t>
      </w:r>
      <w:r w:rsidR="00135839">
        <w:t>IJsseizoen</w:t>
      </w:r>
      <w:r w:rsidR="00C02202" w:rsidRPr="00802A4D">
        <w:t>en</w:t>
      </w:r>
      <w:r w:rsidRPr="00802A4D">
        <w:t xml:space="preserve"> </w:t>
      </w:r>
      <w:r w:rsidR="002F6FC5" w:rsidRPr="002F6FC5">
        <w:t>202</w:t>
      </w:r>
      <w:r w:rsidR="001617C9">
        <w:t xml:space="preserve">3-2024 tot en met 2026-2027 </w:t>
      </w:r>
      <w:r w:rsidRPr="00802A4D">
        <w:t xml:space="preserve">tot het bevaarbaar houden van de vaarroutes en het uitvoeren van </w:t>
      </w:r>
      <w:r w:rsidR="00990C24">
        <w:t>K</w:t>
      </w:r>
      <w:r w:rsidR="00795A73">
        <w:t xml:space="preserve">onvooivaart </w:t>
      </w:r>
      <w:r w:rsidR="00295073">
        <w:t xml:space="preserve">binnen </w:t>
      </w:r>
      <w:r w:rsidR="00B12650">
        <w:t xml:space="preserve">de </w:t>
      </w:r>
      <w:r w:rsidR="00295073">
        <w:t>Kavel</w:t>
      </w:r>
      <w:r w:rsidRPr="00802A4D">
        <w:t xml:space="preserve">, een en ander op aanwijzing van de Opdrachtgever. </w:t>
      </w:r>
    </w:p>
    <w:p w14:paraId="68C54F45" w14:textId="36243ABC" w:rsidR="00795A73" w:rsidRDefault="00FE7D5D" w:rsidP="00FE7D5D">
      <w:pPr>
        <w:pStyle w:val="Kop2"/>
      </w:pPr>
      <w:r w:rsidRPr="00802A4D">
        <w:t>De werkzaamheden moeten worden uitgevoerd met</w:t>
      </w:r>
      <w:r w:rsidR="00D7260D">
        <w:t xml:space="preserve"> </w:t>
      </w:r>
      <w:r w:rsidR="00802A4D" w:rsidRPr="00802A4D">
        <w:t>daartoe geschikte</w:t>
      </w:r>
      <w:r w:rsidRPr="00802A4D">
        <w:t xml:space="preserve"> vaartuigen.</w:t>
      </w:r>
      <w:r w:rsidR="000A2DAF" w:rsidRPr="00802A4D">
        <w:t xml:space="preserve"> </w:t>
      </w:r>
    </w:p>
    <w:p w14:paraId="700775AF" w14:textId="64FF9E47" w:rsidR="00FE7D5D" w:rsidRPr="008A4AAA" w:rsidRDefault="003B1CB7" w:rsidP="00FE7D5D">
      <w:pPr>
        <w:pStyle w:val="Kop2"/>
      </w:pPr>
      <w:r w:rsidRPr="008A4AAA">
        <w:rPr>
          <w:lang w:val="nl"/>
        </w:rPr>
        <w:t xml:space="preserve">Kavel </w:t>
      </w:r>
      <w:r w:rsidR="00891676" w:rsidRPr="008A4AAA">
        <w:t>B</w:t>
      </w:r>
      <w:r w:rsidR="008A4AAA" w:rsidRPr="008A4AAA">
        <w:t>1 Volkerak - Belgische grens (inclusief Kreekraksluis)</w:t>
      </w:r>
      <w:r w:rsidR="00891676" w:rsidRPr="008A4AAA">
        <w:t>:</w:t>
      </w:r>
      <w:r w:rsidR="001617C9" w:rsidRPr="008A4AAA">
        <w:t xml:space="preserve"> </w:t>
      </w:r>
      <w:r w:rsidR="000317F4" w:rsidRPr="008A4AAA">
        <w:t xml:space="preserve">is weergegeven in de overzichtskaart </w:t>
      </w:r>
      <w:r w:rsidR="00C02202" w:rsidRPr="008A4AAA">
        <w:t>in bijlage</w:t>
      </w:r>
      <w:r w:rsidR="000A2DAF" w:rsidRPr="008A4AAA">
        <w:t xml:space="preserve"> 1</w:t>
      </w:r>
      <w:r w:rsidR="00AA0588" w:rsidRPr="008A4AAA">
        <w:t xml:space="preserve"> en bestaat uit </w:t>
      </w:r>
      <w:r w:rsidR="00B84117" w:rsidRPr="008A4AAA">
        <w:t>de</w:t>
      </w:r>
      <w:r w:rsidR="00AA0588" w:rsidRPr="008A4AAA">
        <w:t xml:space="preserve"> Zone</w:t>
      </w:r>
      <w:r w:rsidR="00B84117" w:rsidRPr="008A4AAA">
        <w:t>s</w:t>
      </w:r>
      <w:r w:rsidR="00AA0588" w:rsidRPr="008A4AAA">
        <w:t xml:space="preserve"> </w:t>
      </w:r>
      <w:r w:rsidR="00C86DA2" w:rsidRPr="008A4AAA">
        <w:t>zoals beschreven voor</w:t>
      </w:r>
      <w:r w:rsidR="007B7A21" w:rsidRPr="008A4AAA">
        <w:t xml:space="preserve"> bijlage 1</w:t>
      </w:r>
      <w:r w:rsidR="00B6042C" w:rsidRPr="008A4AAA">
        <w:t>.</w:t>
      </w:r>
    </w:p>
    <w:p w14:paraId="693AA738" w14:textId="5F7A0B66" w:rsidR="00FE7D5D" w:rsidRPr="00B6042C" w:rsidRDefault="00FE7D5D" w:rsidP="00FE7D5D"/>
    <w:p w14:paraId="0C0D34C9" w14:textId="613C5CCC" w:rsidR="00D52603" w:rsidRPr="00B6042C" w:rsidRDefault="00246979" w:rsidP="00D52603">
      <w:pPr>
        <w:pStyle w:val="Kop1"/>
      </w:pPr>
      <w:r w:rsidRPr="00B6042C">
        <w:t>Duur van de overeenkomst</w:t>
      </w:r>
    </w:p>
    <w:p w14:paraId="1ECA8A15" w14:textId="082EC23F" w:rsidR="002B0AFB" w:rsidRPr="00B6042C" w:rsidRDefault="002B0AFB" w:rsidP="002B0AFB">
      <w:pPr>
        <w:pStyle w:val="Kop2"/>
      </w:pPr>
      <w:r w:rsidRPr="00B6042C">
        <w:t xml:space="preserve">Deze Overeenkomst gaat in op </w:t>
      </w:r>
      <w:r w:rsidR="00C86DA2">
        <w:t>1 september</w:t>
      </w:r>
      <w:r w:rsidR="00270D85" w:rsidRPr="00B6042C">
        <w:t xml:space="preserve"> 202</w:t>
      </w:r>
      <w:r w:rsidR="007B7A21">
        <w:t>3</w:t>
      </w:r>
      <w:r w:rsidR="00270D85" w:rsidRPr="00B6042C">
        <w:t xml:space="preserve"> </w:t>
      </w:r>
      <w:r w:rsidRPr="00B6042C">
        <w:t xml:space="preserve">en eindigt op </w:t>
      </w:r>
      <w:r w:rsidR="00C47D8E" w:rsidRPr="00B6042C">
        <w:t>31 oktober 202</w:t>
      </w:r>
      <w:r w:rsidR="00A64B2C">
        <w:t>7</w:t>
      </w:r>
      <w:r w:rsidR="003B1CB7">
        <w:t>.</w:t>
      </w:r>
    </w:p>
    <w:p w14:paraId="7D0BFB1A" w14:textId="0C6F64D0" w:rsidR="00D52603" w:rsidRPr="00B6042C" w:rsidRDefault="00F27FDA" w:rsidP="00A02A8A">
      <w:pPr>
        <w:pStyle w:val="Kop2"/>
      </w:pPr>
      <w:r w:rsidRPr="00B6042C">
        <w:t xml:space="preserve">De Opdrachtgever is gerechtigd deze </w:t>
      </w:r>
      <w:r w:rsidR="00AA58C7">
        <w:t>O</w:t>
      </w:r>
      <w:r w:rsidRPr="00B6042C">
        <w:t xml:space="preserve">vereenkomst, onder dezelfde voorwaarden, éénmalig te verlengen voor een periode van </w:t>
      </w:r>
      <w:r w:rsidR="006D41AF">
        <w:t>3</w:t>
      </w:r>
      <w:r w:rsidR="007B7A21">
        <w:t xml:space="preserve"> </w:t>
      </w:r>
      <w:r w:rsidRPr="00B6042C">
        <w:t>jaar.</w:t>
      </w:r>
      <w:r w:rsidR="00B6042C">
        <w:t xml:space="preserve"> </w:t>
      </w:r>
      <w:r w:rsidR="00B6042C" w:rsidRPr="00B6042C">
        <w:t xml:space="preserve">De Opdrachtgever stelt de Opdrachtnemer uiterlijk op </w:t>
      </w:r>
      <w:r w:rsidR="007B7A21">
        <w:t>1</w:t>
      </w:r>
      <w:r w:rsidR="00B6042C" w:rsidRPr="00B6042C">
        <w:t xml:space="preserve"> april 202</w:t>
      </w:r>
      <w:r w:rsidR="007B7A21">
        <w:t>6</w:t>
      </w:r>
      <w:r w:rsidR="00B6042C" w:rsidRPr="00B6042C">
        <w:t xml:space="preserve"> schriftelijk in kennis indien de Opdrachtgever gebruik maakt van de verlengingsoptie.</w:t>
      </w:r>
      <w:r w:rsidRPr="00B6042C">
        <w:t xml:space="preserve"> Indien de Opdrachtgever gebruik maakt van de verlengingsoptie eindigt </w:t>
      </w:r>
      <w:r w:rsidR="001E78D9">
        <w:t>de Overeenkomst</w:t>
      </w:r>
      <w:r w:rsidR="007B7A21">
        <w:t xml:space="preserve"> op 31 oktober 2030</w:t>
      </w:r>
      <w:r w:rsidRPr="00B6042C">
        <w:t>.</w:t>
      </w:r>
    </w:p>
    <w:p w14:paraId="0A2DF7DF" w14:textId="77777777" w:rsidR="00E97ADE" w:rsidRPr="00FE7D5D" w:rsidRDefault="00E97ADE" w:rsidP="00FE7D5D"/>
    <w:p w14:paraId="208AE867" w14:textId="77777777" w:rsidR="00FE7D5D" w:rsidRPr="00FE7D5D" w:rsidRDefault="00FE7D5D" w:rsidP="00FE7D5D">
      <w:pPr>
        <w:pStyle w:val="Kop1"/>
      </w:pPr>
      <w:r w:rsidRPr="00FE7D5D">
        <w:t>Begrippen</w:t>
      </w:r>
    </w:p>
    <w:p w14:paraId="0C02685A" w14:textId="77777777" w:rsidR="00FE7D5D" w:rsidRPr="00FE7D5D" w:rsidRDefault="00FE7D5D" w:rsidP="00FE7D5D">
      <w:pPr>
        <w:pStyle w:val="Kop2"/>
      </w:pPr>
      <w:r w:rsidRPr="00FE7D5D">
        <w:t xml:space="preserve">In deze </w:t>
      </w:r>
      <w:r w:rsidR="00F70E07">
        <w:t>Overeenkomst</w:t>
      </w:r>
      <w:r w:rsidRPr="00FE7D5D">
        <w:t xml:space="preserve"> worden de volgende begrippen gehanteerd:</w:t>
      </w:r>
    </w:p>
    <w:p w14:paraId="5369E942" w14:textId="77777777" w:rsidR="00FE7D5D" w:rsidRDefault="00FE7D5D" w:rsidP="00FE7D5D"/>
    <w:p w14:paraId="21267B65" w14:textId="77777777" w:rsidR="00950D4F" w:rsidRPr="00FF5507" w:rsidRDefault="005417E1" w:rsidP="00950D4F">
      <w:r w:rsidRPr="005417E1">
        <w:rPr>
          <w:u w:val="single"/>
        </w:rPr>
        <w:t>Aanbieding</w:t>
      </w:r>
      <w:r w:rsidRPr="00F27FDA">
        <w:t xml:space="preserve">: </w:t>
      </w:r>
      <w:r w:rsidR="00FF5507" w:rsidRPr="00F27FDA">
        <w:t>C</w:t>
      </w:r>
      <w:r w:rsidR="00950D4F" w:rsidRPr="00FF5507">
        <w:t>ontractdocument waarmee de Opdrachtnemer te kennen heeft gegeven</w:t>
      </w:r>
    </w:p>
    <w:p w14:paraId="2751E575" w14:textId="353339FF" w:rsidR="004560AE" w:rsidRDefault="00FF5507" w:rsidP="00FF5507">
      <w:r>
        <w:t xml:space="preserve">de werkzaamheden uit te voeren </w:t>
      </w:r>
      <w:r w:rsidR="00950D4F" w:rsidRPr="00FF5507">
        <w:t>conform het</w:t>
      </w:r>
      <w:r>
        <w:t xml:space="preserve"> </w:t>
      </w:r>
      <w:r w:rsidR="00950D4F" w:rsidRPr="00FF5507">
        <w:t>bepaalde in de Overeenkomst te</w:t>
      </w:r>
      <w:r>
        <w:t xml:space="preserve">gen betaling van de in de </w:t>
      </w:r>
      <w:r w:rsidR="000D2B79">
        <w:t xml:space="preserve">inschrijvingsstaat </w:t>
      </w:r>
      <w:r w:rsidR="00950D4F" w:rsidRPr="00FF5507">
        <w:t>vastgelegde prijs</w:t>
      </w:r>
      <w:r w:rsidR="00336689">
        <w:t>, in de aanbestedingsleidraad genoemd Inschrijving</w:t>
      </w:r>
      <w:r w:rsidR="00950D4F" w:rsidRPr="00FF5507">
        <w:t>.</w:t>
      </w:r>
    </w:p>
    <w:p w14:paraId="496DEC74" w14:textId="07AD6FB3" w:rsidR="004560AE" w:rsidRDefault="004560AE" w:rsidP="00FF5507"/>
    <w:p w14:paraId="055159BC" w14:textId="71BDF26A" w:rsidR="004560AE" w:rsidRPr="004F6B3E" w:rsidRDefault="004560AE">
      <w:pPr>
        <w:rPr>
          <w:u w:val="single"/>
        </w:rPr>
      </w:pPr>
      <w:r w:rsidRPr="004F6B3E">
        <w:rPr>
          <w:u w:val="single"/>
        </w:rPr>
        <w:t>Aanbodlijst</w:t>
      </w:r>
      <w:r w:rsidRPr="004F6B3E">
        <w:t>:</w:t>
      </w:r>
      <w:r>
        <w:t xml:space="preserve"> Lijst van schepen</w:t>
      </w:r>
      <w:r w:rsidR="006379F0">
        <w:t xml:space="preserve"> welke</w:t>
      </w:r>
      <w:r>
        <w:t xml:space="preserve"> wensen deel te nemen aan </w:t>
      </w:r>
      <w:r w:rsidR="00771029">
        <w:t>K</w:t>
      </w:r>
      <w:r>
        <w:t xml:space="preserve">onvooivaart per </w:t>
      </w:r>
      <w:r w:rsidR="00840EB7">
        <w:t>Zone</w:t>
      </w:r>
      <w:r>
        <w:t xml:space="preserve">, geregistreerd </w:t>
      </w:r>
      <w:r w:rsidR="006379F0">
        <w:t xml:space="preserve">door </w:t>
      </w:r>
      <w:r w:rsidR="00316DB1">
        <w:t xml:space="preserve">het Konvooiloket </w:t>
      </w:r>
      <w:r w:rsidR="006379F0">
        <w:t xml:space="preserve">(Opdrachtgever). Schepen worden op de aanbodlijst geregistreerd op volgorde van aankomst op de vertreklocatie, tenzij door de Opdrachtgever zelf </w:t>
      </w:r>
      <w:r w:rsidR="00795A73">
        <w:t xml:space="preserve">een andere prioritering wordt </w:t>
      </w:r>
      <w:r w:rsidR="008F7CBE">
        <w:t>aangegeven</w:t>
      </w:r>
      <w:r w:rsidR="006379F0">
        <w:t xml:space="preserve">. </w:t>
      </w:r>
    </w:p>
    <w:p w14:paraId="7B21035B" w14:textId="77777777" w:rsidR="00FE7D5D" w:rsidRPr="00FE7D5D" w:rsidRDefault="00FE7D5D"/>
    <w:p w14:paraId="6673A016" w14:textId="31DC7C53" w:rsidR="00FE7D5D" w:rsidRDefault="00FE7D5D" w:rsidP="00FE7D5D">
      <w:r w:rsidRPr="00E57D94">
        <w:rPr>
          <w:u w:val="single"/>
        </w:rPr>
        <w:t>Coördinator</w:t>
      </w:r>
      <w:r w:rsidRPr="00FE7D5D">
        <w:t xml:space="preserve">: De Coördinator is de </w:t>
      </w:r>
      <w:r w:rsidR="00F806D1">
        <w:t xml:space="preserve">algemene </w:t>
      </w:r>
      <w:r w:rsidRPr="00FE7D5D">
        <w:t xml:space="preserve">contactpersoon namens Opdrachtnemer. De Coördinator onderhoudt regelmatige contacten met de Opdrachtgever over de voortgang van de werkzaamheden. De Coördinator is degene die vanuit de Opdrachtnemer verantwoordelijk is voor </w:t>
      </w:r>
      <w:r w:rsidR="00A84E40">
        <w:t xml:space="preserve">de correcte </w:t>
      </w:r>
      <w:r w:rsidR="005067D6">
        <w:t xml:space="preserve">en veilige </w:t>
      </w:r>
      <w:r w:rsidR="00A84E40">
        <w:t xml:space="preserve">uitvoering van de werkzaamheden. </w:t>
      </w:r>
    </w:p>
    <w:p w14:paraId="7CD169A5" w14:textId="77777777" w:rsidR="0000555E" w:rsidRDefault="0000555E" w:rsidP="00FE7D5D"/>
    <w:p w14:paraId="08CED03D" w14:textId="5788AD72" w:rsidR="0000555E" w:rsidRDefault="0000555E" w:rsidP="0000555E">
      <w:r w:rsidRPr="00E57D94">
        <w:rPr>
          <w:u w:val="single"/>
        </w:rPr>
        <w:t>Dag</w:t>
      </w:r>
      <w:r w:rsidRPr="00FE7D5D">
        <w:t>: Tijdsperiode vanaf 06.00 uur tot en met 19.00 uur.</w:t>
      </w:r>
    </w:p>
    <w:p w14:paraId="011759DA" w14:textId="109E8B7A" w:rsidR="00FE7D5D" w:rsidRDefault="00FE7D5D" w:rsidP="00FE7D5D"/>
    <w:p w14:paraId="2D596F2F" w14:textId="7405FF6F" w:rsidR="000353BE" w:rsidRDefault="000353BE" w:rsidP="00FE7D5D">
      <w:r w:rsidRPr="000353BE">
        <w:rPr>
          <w:u w:val="single"/>
        </w:rPr>
        <w:t>Doorvaart-assistentie</w:t>
      </w:r>
      <w:r>
        <w:t xml:space="preserve">: Assistentie </w:t>
      </w:r>
      <w:r w:rsidRPr="008607E0">
        <w:t>en/of begeleiding</w:t>
      </w:r>
      <w:r w:rsidRPr="00B11378">
        <w:t xml:space="preserve"> </w:t>
      </w:r>
      <w:r w:rsidR="00F24501">
        <w:t xml:space="preserve">middels IJsbrekers </w:t>
      </w:r>
      <w:r w:rsidRPr="00A15E07">
        <w:t xml:space="preserve">aan </w:t>
      </w:r>
      <w:r>
        <w:t>schepen welke (vaar/technische)</w:t>
      </w:r>
      <w:r w:rsidRPr="00E00DC3">
        <w:t xml:space="preserve"> </w:t>
      </w:r>
      <w:r>
        <w:t xml:space="preserve">problemen ondervinden ten gevolge van ijsgang (bijvoorbeeld koelwaterproblemen, ijs tussen tunnel en schroef, vastlopen in </w:t>
      </w:r>
      <w:r w:rsidR="00850E74">
        <w:t xml:space="preserve">het ijs of </w:t>
      </w:r>
      <w:r w:rsidR="009A4BB7">
        <w:t xml:space="preserve">in </w:t>
      </w:r>
      <w:r>
        <w:t>een bocht, lekkage etc.).</w:t>
      </w:r>
      <w:r w:rsidR="00A61964">
        <w:t xml:space="preserve"> </w:t>
      </w:r>
      <w:r w:rsidR="00F24501" w:rsidRPr="00A61964">
        <w:t>Doorvaart-assistentie maakt onderdeel uit van IJsbreken.</w:t>
      </w:r>
    </w:p>
    <w:p w14:paraId="14DD061D" w14:textId="2B3FF834" w:rsidR="007F6323" w:rsidRDefault="007F6323" w:rsidP="00FE7D5D"/>
    <w:p w14:paraId="50219B9C" w14:textId="5E790D3A" w:rsidR="007F6323" w:rsidRPr="007F6323" w:rsidRDefault="007F6323" w:rsidP="00FE7D5D">
      <w:r w:rsidRPr="007F6323">
        <w:rPr>
          <w:u w:val="single"/>
        </w:rPr>
        <w:t>IJsbestrijding vaarwegen</w:t>
      </w:r>
      <w:r>
        <w:t xml:space="preserve">: </w:t>
      </w:r>
      <w:r w:rsidR="00187C86">
        <w:t>O</w:t>
      </w:r>
      <w:r>
        <w:t>verkoepelend begrip voor de uit te voeren werkzaamheden bestaande uit IJsbreken</w:t>
      </w:r>
      <w:r w:rsidR="00CB203E">
        <w:t>, Konvooivaart, Mobilisatiefase</w:t>
      </w:r>
      <w:r>
        <w:t xml:space="preserve"> en </w:t>
      </w:r>
      <w:proofErr w:type="spellStart"/>
      <w:r>
        <w:t>Standby</w:t>
      </w:r>
      <w:proofErr w:type="spellEnd"/>
      <w:r>
        <w:t>-fase.</w:t>
      </w:r>
    </w:p>
    <w:p w14:paraId="0218698A" w14:textId="77777777" w:rsidR="000353BE" w:rsidRPr="00FE7D5D" w:rsidRDefault="000353BE" w:rsidP="00FE7D5D"/>
    <w:p w14:paraId="37B926F9" w14:textId="4155FD06" w:rsidR="00FE7D5D" w:rsidRPr="00FE7D5D" w:rsidRDefault="00FE7D5D" w:rsidP="00A465F8">
      <w:pPr>
        <w:pStyle w:val="Lijstalinea"/>
        <w:numPr>
          <w:ilvl w:val="0"/>
          <w:numId w:val="0"/>
        </w:numPr>
        <w:tabs>
          <w:tab w:val="clear" w:pos="680"/>
        </w:tabs>
        <w:ind w:left="720"/>
      </w:pPr>
      <w:r w:rsidRPr="0011444C">
        <w:rPr>
          <w:u w:val="single"/>
        </w:rPr>
        <w:t>IJsbreken</w:t>
      </w:r>
      <w:r w:rsidRPr="00FE7D5D">
        <w:t>:</w:t>
      </w:r>
      <w:r w:rsidR="00EE7EF3">
        <w:t xml:space="preserve"> </w:t>
      </w:r>
      <w:r w:rsidR="00A465F8" w:rsidRPr="005A59AB">
        <w:t xml:space="preserve">Het </w:t>
      </w:r>
      <w:r w:rsidR="00A465F8">
        <w:t xml:space="preserve">middels IJsbrekers </w:t>
      </w:r>
      <w:r w:rsidR="00A465F8" w:rsidRPr="005A59AB">
        <w:t>tijdens ijsgang</w:t>
      </w:r>
      <w:r w:rsidR="00A465F8">
        <w:t xml:space="preserve"> bruikbaar houden van de vaarweg voor de </w:t>
      </w:r>
      <w:r w:rsidR="00AC3F33">
        <w:t>scheepvaart</w:t>
      </w:r>
      <w:r w:rsidR="00A465F8">
        <w:t xml:space="preserve">, waaronder ook het bruikbaar houden van </w:t>
      </w:r>
      <w:r w:rsidR="00A465F8" w:rsidRPr="005A59AB">
        <w:t>de faciliteiten</w:t>
      </w:r>
      <w:r w:rsidR="00A465F8">
        <w:t xml:space="preserve"> die</w:t>
      </w:r>
      <w:r w:rsidR="00A465F8" w:rsidRPr="005A59AB">
        <w:t xml:space="preserve"> </w:t>
      </w:r>
      <w:r w:rsidR="00A465F8">
        <w:t xml:space="preserve">de waterafvoer en het </w:t>
      </w:r>
      <w:r w:rsidR="00A465F8" w:rsidRPr="005A59AB">
        <w:t xml:space="preserve">(veilig) gebruik van de vaarweg waarborgen (o.a. </w:t>
      </w:r>
      <w:r w:rsidR="00A465F8">
        <w:t>s</w:t>
      </w:r>
      <w:r w:rsidR="00A465F8" w:rsidRPr="005A59AB">
        <w:t xml:space="preserve">puikanalen, kegelplaatsen, remmingen, </w:t>
      </w:r>
      <w:proofErr w:type="spellStart"/>
      <w:r w:rsidR="00A465F8" w:rsidRPr="005A59AB">
        <w:t>langshavens</w:t>
      </w:r>
      <w:proofErr w:type="spellEnd"/>
      <w:r w:rsidR="00A465F8" w:rsidRPr="005A59AB">
        <w:t>, calamiteitenopstapplaatsen, aansluiting naar insteekhavens, keerkommen, vluchthavens en sluiskolken)</w:t>
      </w:r>
      <w:r w:rsidR="00A465F8">
        <w:t xml:space="preserve">. </w:t>
      </w:r>
      <w:r w:rsidR="00A465F8" w:rsidRPr="00A15E07">
        <w:t xml:space="preserve">Hiertoe behoort ook </w:t>
      </w:r>
      <w:r w:rsidR="00A465F8">
        <w:t>Doorvaart-assistentie</w:t>
      </w:r>
      <w:r w:rsidR="00850E74">
        <w:t>.</w:t>
      </w:r>
      <w:r w:rsidR="00A465F8">
        <w:t xml:space="preserve"> </w:t>
      </w:r>
      <w:r w:rsidR="00A465F8" w:rsidRPr="00953397">
        <w:t>IJsbreken kan plaatsvinden gedurend</w:t>
      </w:r>
      <w:r w:rsidR="00A465F8">
        <w:t>e zowel de Dag als de Nacht</w:t>
      </w:r>
      <w:r w:rsidR="00A465F8" w:rsidRPr="00953397">
        <w:t>.</w:t>
      </w:r>
    </w:p>
    <w:p w14:paraId="2CECF46D" w14:textId="77777777" w:rsidR="008E41D1" w:rsidRDefault="008E41D1" w:rsidP="0000555E">
      <w:pPr>
        <w:rPr>
          <w:u w:val="single"/>
        </w:rPr>
      </w:pPr>
    </w:p>
    <w:p w14:paraId="55190016" w14:textId="7213FC68" w:rsidR="0000555E" w:rsidRPr="00FE7D5D" w:rsidRDefault="0000555E" w:rsidP="0000555E">
      <w:r w:rsidRPr="00E57D94">
        <w:rPr>
          <w:u w:val="single"/>
        </w:rPr>
        <w:t>IJsbreker</w:t>
      </w:r>
      <w:r w:rsidR="00EE7EF3">
        <w:t xml:space="preserve">: Een </w:t>
      </w:r>
      <w:r w:rsidRPr="00FE7D5D">
        <w:t xml:space="preserve">vaartuig </w:t>
      </w:r>
      <w:r w:rsidR="00AD6260">
        <w:t>geschikt</w:t>
      </w:r>
      <w:r w:rsidR="00AD6260" w:rsidRPr="00FE7D5D">
        <w:t xml:space="preserve"> </w:t>
      </w:r>
      <w:r w:rsidRPr="00FE7D5D">
        <w:t xml:space="preserve">voor het stukbreken van het </w:t>
      </w:r>
      <w:proofErr w:type="spellStart"/>
      <w:r w:rsidRPr="00FE7D5D">
        <w:t>ijsdek</w:t>
      </w:r>
      <w:proofErr w:type="spellEnd"/>
      <w:r w:rsidR="007B7A21">
        <w:t xml:space="preserve"> </w:t>
      </w:r>
      <w:r w:rsidRPr="00FE7D5D">
        <w:t xml:space="preserve">en het begeleiden van Konvooi(vaart), inclusief bemanning. </w:t>
      </w:r>
    </w:p>
    <w:p w14:paraId="3B253FD5" w14:textId="77777777" w:rsidR="0000555E" w:rsidRPr="00FE7D5D" w:rsidRDefault="0000555E" w:rsidP="0000555E"/>
    <w:p w14:paraId="1F0EA12D" w14:textId="60EF609E" w:rsidR="0000555E" w:rsidRPr="00FE7D5D" w:rsidRDefault="0000555E" w:rsidP="0000555E">
      <w:r w:rsidRPr="00E57D94">
        <w:rPr>
          <w:u w:val="single"/>
        </w:rPr>
        <w:lastRenderedPageBreak/>
        <w:t>IJscoördinator</w:t>
      </w:r>
      <w:r w:rsidRPr="00FE7D5D">
        <w:t>: Een door de Opdrachtgever aangestelde functionaris die bevoegd is tot het afroepen van werkzaamheden</w:t>
      </w:r>
      <w:r w:rsidR="00EE7EF3">
        <w:t>.</w:t>
      </w:r>
      <w:r w:rsidRPr="00FE7D5D">
        <w:t xml:space="preserve"> </w:t>
      </w:r>
    </w:p>
    <w:p w14:paraId="0F4A0A2D" w14:textId="77777777" w:rsidR="0000555E" w:rsidRPr="00FE7D5D" w:rsidRDefault="0000555E" w:rsidP="0000555E"/>
    <w:p w14:paraId="2675171F" w14:textId="102B0182" w:rsidR="0000555E" w:rsidRDefault="0000555E" w:rsidP="0000555E">
      <w:r w:rsidRPr="00E57D94">
        <w:rPr>
          <w:u w:val="single"/>
        </w:rPr>
        <w:t>IJsperiode</w:t>
      </w:r>
      <w:r w:rsidRPr="00FE7D5D">
        <w:t xml:space="preserve">: Een aaneengesloten periode waarin </w:t>
      </w:r>
      <w:r w:rsidR="00412AB8">
        <w:t>de weersomstandigheden zorgen voor  ijsvorming in de vaarweg</w:t>
      </w:r>
      <w:r w:rsidR="00412AB8" w:rsidRPr="00FE7D5D">
        <w:t xml:space="preserve"> </w:t>
      </w:r>
      <w:r w:rsidR="00412AB8">
        <w:t xml:space="preserve">en </w:t>
      </w:r>
      <w:r w:rsidRPr="00FE7D5D">
        <w:t xml:space="preserve">de Opdrachtnemer het openhouden van aangegeven vaarwegen door de IJscoördinator kan worden opgedragen. </w:t>
      </w:r>
    </w:p>
    <w:p w14:paraId="0FC761E3" w14:textId="52C7984D" w:rsidR="003E2E8E" w:rsidRDefault="003E2E8E" w:rsidP="0000555E"/>
    <w:p w14:paraId="057E191D" w14:textId="4A42819C" w:rsidR="00AD6260" w:rsidRDefault="00AD6260" w:rsidP="00AD6260">
      <w:r w:rsidRPr="004F6B3E">
        <w:rPr>
          <w:u w:val="single"/>
        </w:rPr>
        <w:t>IJsseizoen</w:t>
      </w:r>
      <w:r w:rsidRPr="004C79D4">
        <w:t xml:space="preserve">: Jaarlijkse periode van 1 november tot en met 31 maart </w:t>
      </w:r>
      <w:r>
        <w:t xml:space="preserve">daaropvolgend, </w:t>
      </w:r>
      <w:r w:rsidRPr="004C79D4">
        <w:t>waarin de Opdrachtnemer kan worden ingezet om werkzaamheden uit te voeren.</w:t>
      </w:r>
    </w:p>
    <w:p w14:paraId="4399372D" w14:textId="77777777" w:rsidR="00AD6260" w:rsidRDefault="00AD6260" w:rsidP="00AD6260"/>
    <w:p w14:paraId="13445CD0" w14:textId="1F09C944" w:rsidR="003E2E8E" w:rsidRPr="00FE7D5D" w:rsidRDefault="003E2E8E" w:rsidP="003E2E8E">
      <w:r>
        <w:rPr>
          <w:u w:val="single"/>
        </w:rPr>
        <w:t>Kavel</w:t>
      </w:r>
      <w:r w:rsidRPr="00FE7D5D">
        <w:t xml:space="preserve">: Het gebied betreffende de </w:t>
      </w:r>
      <w:proofErr w:type="spellStart"/>
      <w:r w:rsidRPr="00FE7D5D">
        <w:t>rijkswateren</w:t>
      </w:r>
      <w:proofErr w:type="spellEnd"/>
      <w:r w:rsidRPr="00FE7D5D">
        <w:t xml:space="preserve"> zoals aangegeven in </w:t>
      </w:r>
      <w:r w:rsidR="00C1698D">
        <w:t>b</w:t>
      </w:r>
      <w:r w:rsidRPr="00FE7D5D">
        <w:t>ijlage 1.</w:t>
      </w:r>
    </w:p>
    <w:p w14:paraId="4E2AA22E" w14:textId="5F880BB0" w:rsidR="003E2E8E" w:rsidRDefault="003E2E8E" w:rsidP="0000555E"/>
    <w:p w14:paraId="0135418C" w14:textId="0FE56CB7" w:rsidR="002902C9" w:rsidRDefault="002902C9" w:rsidP="0000555E">
      <w:r w:rsidRPr="00BD6109">
        <w:rPr>
          <w:u w:val="single"/>
        </w:rPr>
        <w:t>Konvooi</w:t>
      </w:r>
      <w:r>
        <w:t xml:space="preserve">: </w:t>
      </w:r>
      <w:r w:rsidR="00E76EC1">
        <w:t>Een groep van (maximaal 1</w:t>
      </w:r>
      <w:r w:rsidR="00801D81">
        <w:t>0</w:t>
      </w:r>
      <w:r w:rsidR="00E76EC1">
        <w:t xml:space="preserve">) deelnemende schepen die middels IJsbrekers worden begeleid tijdens Konvooivaart. </w:t>
      </w:r>
    </w:p>
    <w:p w14:paraId="696FED13" w14:textId="77777777" w:rsidR="002902C9" w:rsidRPr="00FE7D5D" w:rsidRDefault="002902C9" w:rsidP="0000555E"/>
    <w:p w14:paraId="112EF0C8" w14:textId="031B6A8A" w:rsidR="002902C9" w:rsidRPr="00BD6109" w:rsidRDefault="00EE7EF3">
      <w:pPr>
        <w:rPr>
          <w:rFonts w:eastAsia="Verdana"/>
        </w:rPr>
      </w:pPr>
      <w:r>
        <w:rPr>
          <w:u w:val="single"/>
        </w:rPr>
        <w:t>Konvooi</w:t>
      </w:r>
      <w:r w:rsidR="0000555E" w:rsidRPr="00E57D94">
        <w:rPr>
          <w:u w:val="single"/>
        </w:rPr>
        <w:t>vaart</w:t>
      </w:r>
      <w:r w:rsidR="0000555E" w:rsidRPr="00FE7D5D">
        <w:t xml:space="preserve">: </w:t>
      </w:r>
      <w:r w:rsidR="00A465F8" w:rsidRPr="00A465F8">
        <w:rPr>
          <w:rFonts w:eastAsia="Verdana"/>
        </w:rPr>
        <w:t xml:space="preserve">Het middels IJsbrekers begeleiden van meerdere (ingedeelde) schepen op </w:t>
      </w:r>
      <w:r w:rsidR="007C2854">
        <w:rPr>
          <w:rFonts w:eastAsia="Verdana"/>
        </w:rPr>
        <w:t>de</w:t>
      </w:r>
      <w:r w:rsidR="007C2854" w:rsidRPr="00A465F8">
        <w:rPr>
          <w:rFonts w:eastAsia="Verdana"/>
        </w:rPr>
        <w:t xml:space="preserve"> </w:t>
      </w:r>
      <w:r w:rsidR="00A465F8" w:rsidRPr="00A465F8">
        <w:rPr>
          <w:rFonts w:eastAsia="Verdana"/>
        </w:rPr>
        <w:t xml:space="preserve">aangegeven Zone(s) waarbij de </w:t>
      </w:r>
      <w:r w:rsidR="0078299C">
        <w:rPr>
          <w:rFonts w:eastAsia="Verdana"/>
        </w:rPr>
        <w:t>veilige voortgang van het K</w:t>
      </w:r>
      <w:r w:rsidR="0078299C" w:rsidRPr="0078299C">
        <w:rPr>
          <w:rFonts w:eastAsia="Verdana"/>
        </w:rPr>
        <w:t>onvooi</w:t>
      </w:r>
      <w:r w:rsidR="0078299C">
        <w:rPr>
          <w:rFonts w:eastAsia="Verdana"/>
        </w:rPr>
        <w:t xml:space="preserve"> </w:t>
      </w:r>
      <w:r w:rsidR="00A465F8" w:rsidRPr="00A465F8">
        <w:rPr>
          <w:rFonts w:eastAsia="Verdana"/>
        </w:rPr>
        <w:t xml:space="preserve">door </w:t>
      </w:r>
      <w:r w:rsidR="0078299C">
        <w:rPr>
          <w:rFonts w:eastAsia="Verdana"/>
        </w:rPr>
        <w:t xml:space="preserve">de </w:t>
      </w:r>
      <w:r w:rsidR="00A465F8" w:rsidRPr="00A465F8">
        <w:rPr>
          <w:rFonts w:eastAsia="Verdana"/>
        </w:rPr>
        <w:t>Opdrachtnemer gewaarborgd wordt. Konvooivaart vindt plaats nadat een algeheel vaarverbod is afgeroepen.</w:t>
      </w:r>
    </w:p>
    <w:p w14:paraId="706B4710" w14:textId="77777777" w:rsidR="0000555E" w:rsidRPr="00FE7D5D" w:rsidRDefault="0000555E" w:rsidP="00F045D9"/>
    <w:p w14:paraId="5E922D1E" w14:textId="69CE7EAC" w:rsidR="0000555E" w:rsidRPr="00FE7D5D" w:rsidRDefault="0000555E" w:rsidP="0000555E">
      <w:r w:rsidRPr="00E57D94">
        <w:rPr>
          <w:u w:val="single"/>
        </w:rPr>
        <w:t>Konvooileider</w:t>
      </w:r>
      <w:r w:rsidRPr="00FE7D5D">
        <w:t xml:space="preserve">: Een door Opdrachtnemer aangewezen persoon die in een Konvooi als aanspreekpunt dient voor de in het </w:t>
      </w:r>
      <w:r w:rsidR="00EC7166">
        <w:t>K</w:t>
      </w:r>
      <w:r w:rsidRPr="00FE7D5D">
        <w:t xml:space="preserve">onvooi meevarende schepen, </w:t>
      </w:r>
      <w:r w:rsidR="00316DB1">
        <w:t>het Konvooiloket</w:t>
      </w:r>
      <w:r w:rsidRPr="00FE7D5D">
        <w:t xml:space="preserve"> en de IJscoördinatoren. </w:t>
      </w:r>
      <w:r w:rsidR="00A84E40">
        <w:t xml:space="preserve">De Konvooileider </w:t>
      </w:r>
      <w:r w:rsidR="00A84E40" w:rsidRPr="00FE7D5D">
        <w:t>is degene die vanuit de Opdrachtnemer verantwoordelijk is voor</w:t>
      </w:r>
      <w:r w:rsidR="00A84E40">
        <w:t xml:space="preserve"> </w:t>
      </w:r>
      <w:r w:rsidR="00A84E40" w:rsidRPr="00FE7D5D">
        <w:t xml:space="preserve">het op tijd samenstellen van </w:t>
      </w:r>
      <w:r w:rsidR="002F172E">
        <w:t>het</w:t>
      </w:r>
      <w:r w:rsidR="00A84E40" w:rsidRPr="00FE7D5D">
        <w:t xml:space="preserve"> Konvooi, het aanvangen, voortzetten of stoppen van de vaart. </w:t>
      </w:r>
      <w:r w:rsidRPr="00FE7D5D">
        <w:t>Er kan sprake zijn van meerdere Konvooien, dus ook van meerdere Konvooileiders.</w:t>
      </w:r>
      <w:r w:rsidR="00A84E40">
        <w:t xml:space="preserve"> </w:t>
      </w:r>
    </w:p>
    <w:p w14:paraId="28D9BEED" w14:textId="2EABE710" w:rsidR="00FE7D5D" w:rsidRDefault="00FE7D5D" w:rsidP="00FE7D5D"/>
    <w:p w14:paraId="13CC27F5" w14:textId="43F0F7DC" w:rsidR="002972A2" w:rsidRDefault="002972A2" w:rsidP="00FE7D5D">
      <w:r w:rsidRPr="00BD6109">
        <w:rPr>
          <w:u w:val="single"/>
        </w:rPr>
        <w:t>Konvooilijst</w:t>
      </w:r>
      <w:r w:rsidRPr="002972A2">
        <w:t>: Lijst van schepen welke deelneme</w:t>
      </w:r>
      <w:r w:rsidR="00EC7166">
        <w:t>n aan een K</w:t>
      </w:r>
      <w:r w:rsidRPr="002972A2">
        <w:t>onvooi in de volgorde waar</w:t>
      </w:r>
      <w:r w:rsidR="005924D8">
        <w:t xml:space="preserve">in deze zijn ingedeeld, inclusief vermelding van de namen en European </w:t>
      </w:r>
      <w:proofErr w:type="spellStart"/>
      <w:r w:rsidR="005924D8">
        <w:t>Numbers</w:t>
      </w:r>
      <w:proofErr w:type="spellEnd"/>
      <w:r w:rsidR="005924D8">
        <w:t xml:space="preserve"> of </w:t>
      </w:r>
      <w:proofErr w:type="spellStart"/>
      <w:r w:rsidR="005924D8">
        <w:t>Identification</w:t>
      </w:r>
      <w:proofErr w:type="spellEnd"/>
      <w:r w:rsidR="005924D8">
        <w:t xml:space="preserve"> (ENI-Nummers) van de deelnemende schepen.</w:t>
      </w:r>
      <w:r w:rsidR="004D5FD9">
        <w:t xml:space="preserve"> Ook wordt melding gemaakt van de vertrektijd, vertreklocatie, verwachte aankomsttijd en </w:t>
      </w:r>
      <w:r w:rsidR="00193B15">
        <w:t xml:space="preserve">verwachte </w:t>
      </w:r>
      <w:r w:rsidR="004D5FD9">
        <w:t>aankomstlocatie van het Konvooi.</w:t>
      </w:r>
    </w:p>
    <w:p w14:paraId="78CFA9FB" w14:textId="77777777" w:rsidR="002972A2" w:rsidRDefault="002972A2" w:rsidP="00FE7D5D"/>
    <w:p w14:paraId="447E5A92" w14:textId="29B8F32C" w:rsidR="0000555E" w:rsidRDefault="00316DB1" w:rsidP="0000555E">
      <w:r>
        <w:rPr>
          <w:u w:val="single"/>
        </w:rPr>
        <w:t>Konvooiloket</w:t>
      </w:r>
      <w:r w:rsidR="0000555E" w:rsidRPr="00FE7D5D">
        <w:t xml:space="preserve">: </w:t>
      </w:r>
      <w:r w:rsidR="008E5DBD">
        <w:t>één of meerdere locatie</w:t>
      </w:r>
      <w:r w:rsidR="00F87340">
        <w:t>(</w:t>
      </w:r>
      <w:r w:rsidR="008E5DBD">
        <w:t>s</w:t>
      </w:r>
      <w:r w:rsidR="00F87340">
        <w:t>) waar schepe</w:t>
      </w:r>
      <w:r w:rsidR="00E5476C">
        <w:t>n die willen deelnemen aan het K</w:t>
      </w:r>
      <w:r w:rsidR="00F87340">
        <w:t>onvooi zich dienen aan te melden</w:t>
      </w:r>
      <w:r w:rsidR="00E5476C">
        <w:t xml:space="preserve"> en waar de Opdrachtnemer de Aanbodlijst kan opvragen</w:t>
      </w:r>
      <w:r w:rsidR="0000555E" w:rsidRPr="00FE7D5D">
        <w:t>.</w:t>
      </w:r>
    </w:p>
    <w:p w14:paraId="7096EEBC" w14:textId="77777777" w:rsidR="002E7984" w:rsidRPr="00FE7D5D" w:rsidRDefault="002E7984" w:rsidP="0000555E"/>
    <w:p w14:paraId="1AF40F0A" w14:textId="4697CF31" w:rsidR="0000555E" w:rsidRPr="000A7499" w:rsidRDefault="0000555E" w:rsidP="0000555E">
      <w:r w:rsidRPr="00CB203E">
        <w:rPr>
          <w:u w:val="single"/>
        </w:rPr>
        <w:t>Mobilisatiefase</w:t>
      </w:r>
      <w:r w:rsidRPr="00CB203E">
        <w:t xml:space="preserve">: </w:t>
      </w:r>
      <w:r w:rsidR="005F3166" w:rsidRPr="00CB203E">
        <w:t xml:space="preserve">Periode waarbinnen de Opdrachtnemer gelegenheid heeft het </w:t>
      </w:r>
      <w:r w:rsidR="00100CFC" w:rsidRPr="00CB203E">
        <w:t xml:space="preserve">door de IJscoördinator </w:t>
      </w:r>
      <w:r w:rsidR="005F3166" w:rsidRPr="00CB203E">
        <w:t xml:space="preserve">gespecificeerde aantal IJsbrekers in paraatheid en ter plaatse te brengen, zodat deze inzetbaar zijn in de door </w:t>
      </w:r>
      <w:r w:rsidR="00100CFC" w:rsidRPr="00CB203E">
        <w:t xml:space="preserve">de IJscoördinator </w:t>
      </w:r>
      <w:r w:rsidR="005F3166" w:rsidRPr="00CB203E">
        <w:t>aangewezen Zone(s). Aan het eind van de Mobilisatiefase bespreekt de Opdrachtnemer met de IJscoördinator of er aangevangen</w:t>
      </w:r>
      <w:r w:rsidR="00C86DA2" w:rsidRPr="00CB203E">
        <w:t xml:space="preserve"> kan worden met de werkzaamheden of</w:t>
      </w:r>
      <w:r w:rsidR="005F3166" w:rsidRPr="00CB203E">
        <w:t xml:space="preserve"> dat er voor de Zone een </w:t>
      </w:r>
      <w:proofErr w:type="spellStart"/>
      <w:r w:rsidR="005F3166" w:rsidRPr="00CB203E">
        <w:t>Standby</w:t>
      </w:r>
      <w:proofErr w:type="spellEnd"/>
      <w:r w:rsidR="005F3166" w:rsidRPr="00CB203E">
        <w:t>-fase volgt.</w:t>
      </w:r>
    </w:p>
    <w:p w14:paraId="623D70C8" w14:textId="523D5E0C" w:rsidR="00094F9B" w:rsidRPr="00FE7D5D" w:rsidRDefault="00094F9B" w:rsidP="00C86DA2">
      <w:pPr>
        <w:ind w:left="0"/>
      </w:pPr>
    </w:p>
    <w:p w14:paraId="6155640A" w14:textId="6AC3B00D" w:rsidR="00391718" w:rsidRDefault="00FE7D5D" w:rsidP="00BF6985">
      <w:r w:rsidRPr="00E57D94">
        <w:rPr>
          <w:u w:val="single"/>
        </w:rPr>
        <w:t>Nacht</w:t>
      </w:r>
      <w:r w:rsidRPr="00FE7D5D">
        <w:t>: Tijdsperiode vanaf 19.00 uur tot en met 06.00 uur.</w:t>
      </w:r>
    </w:p>
    <w:p w14:paraId="3215FC2C" w14:textId="77777777" w:rsidR="00F91B51" w:rsidRDefault="00F91B51" w:rsidP="0000555E">
      <w:pPr>
        <w:rPr>
          <w:u w:val="single"/>
        </w:rPr>
      </w:pPr>
    </w:p>
    <w:p w14:paraId="23EBC740" w14:textId="4A441CE9" w:rsidR="00391718" w:rsidRDefault="00F70E07" w:rsidP="0000555E">
      <w:r>
        <w:rPr>
          <w:u w:val="single"/>
        </w:rPr>
        <w:t>Overeenkomst</w:t>
      </w:r>
      <w:r w:rsidR="00391718">
        <w:t xml:space="preserve">: de schriftelijke </w:t>
      </w:r>
      <w:r>
        <w:t>Overeenkomst</w:t>
      </w:r>
      <w:r w:rsidR="00391718">
        <w:t xml:space="preserve"> tussen Opdrachtgever en Opdrachtnemer waarop de </w:t>
      </w:r>
      <w:r w:rsidR="00FC05DB">
        <w:t>ARVODI-2018</w:t>
      </w:r>
      <w:r w:rsidR="00391718">
        <w:t xml:space="preserve"> van toepassing zijn verklaard</w:t>
      </w:r>
      <w:r w:rsidR="00B26910">
        <w:t>.</w:t>
      </w:r>
    </w:p>
    <w:p w14:paraId="2747A025" w14:textId="77777777" w:rsidR="00FE7D5D" w:rsidRPr="00FE7D5D" w:rsidRDefault="00FE7D5D" w:rsidP="00977B9F">
      <w:pPr>
        <w:ind w:left="0"/>
        <w:jc w:val="center"/>
      </w:pPr>
    </w:p>
    <w:p w14:paraId="01D76045" w14:textId="658BDBFB" w:rsidR="00FE7D5D" w:rsidRDefault="00FE7D5D" w:rsidP="00B979F0">
      <w:pPr>
        <w:rPr>
          <w:rFonts w:eastAsia="Verdana"/>
        </w:rPr>
      </w:pPr>
      <w:proofErr w:type="spellStart"/>
      <w:r w:rsidRPr="00587FFA">
        <w:rPr>
          <w:u w:val="single"/>
        </w:rPr>
        <w:t>Standby</w:t>
      </w:r>
      <w:proofErr w:type="spellEnd"/>
      <w:r w:rsidRPr="00587FFA">
        <w:rPr>
          <w:u w:val="single"/>
        </w:rPr>
        <w:t>-fase</w:t>
      </w:r>
      <w:r w:rsidRPr="00587FFA">
        <w:t xml:space="preserve">: </w:t>
      </w:r>
      <w:r w:rsidR="00B979F0" w:rsidRPr="00587FFA">
        <w:rPr>
          <w:rFonts w:eastAsia="Verdana"/>
        </w:rPr>
        <w:t xml:space="preserve">Door de Opdrachtgever afgeroepen periode waarin de IJsbrekers beschikbaar moeten blijven in het door Opdrachtgever aangewezen Kavel dan wel de door Opdrachtgever aangewezen Zone(s), om binnen 2 uur, nadat Opdrachtgever hier opdracht toe heeft gegeven, te kunnen aanvangen met de werkzaamheden. De </w:t>
      </w:r>
      <w:proofErr w:type="spellStart"/>
      <w:r w:rsidR="00B979F0" w:rsidRPr="00587FFA">
        <w:rPr>
          <w:rFonts w:eastAsia="Verdana"/>
        </w:rPr>
        <w:t>Standby</w:t>
      </w:r>
      <w:proofErr w:type="spellEnd"/>
      <w:r w:rsidR="00B979F0" w:rsidRPr="00587FFA">
        <w:rPr>
          <w:rFonts w:eastAsia="Verdana"/>
        </w:rPr>
        <w:t>-fase kan pla</w:t>
      </w:r>
      <w:r w:rsidR="000D2296" w:rsidRPr="00587FFA">
        <w:rPr>
          <w:rFonts w:eastAsia="Verdana"/>
        </w:rPr>
        <w:t xml:space="preserve">atsvinden na de Mobilisatiefase </w:t>
      </w:r>
      <w:r w:rsidR="00B979F0" w:rsidRPr="00587FFA">
        <w:rPr>
          <w:rFonts w:eastAsia="Verdana"/>
        </w:rPr>
        <w:t>of na uitgevoerde werkzaamheden.</w:t>
      </w:r>
    </w:p>
    <w:p w14:paraId="6B9D74DE" w14:textId="7E3365BE" w:rsidR="00B52504" w:rsidRDefault="00B52504" w:rsidP="00B979F0">
      <w:pPr>
        <w:rPr>
          <w:rFonts w:eastAsia="Verdana"/>
        </w:rPr>
      </w:pPr>
    </w:p>
    <w:p w14:paraId="395052D2" w14:textId="08157BCB" w:rsidR="00B52504" w:rsidRDefault="00B52504" w:rsidP="00B52504">
      <w:r w:rsidRPr="0094446F">
        <w:rPr>
          <w:bCs/>
          <w:u w:val="single"/>
        </w:rPr>
        <w:t>Veiligheids- en Gezondheidsplan (</w:t>
      </w:r>
      <w:r w:rsidRPr="0094446F">
        <w:rPr>
          <w:u w:val="single"/>
        </w:rPr>
        <w:t>V&amp;G-plan)</w:t>
      </w:r>
      <w:r w:rsidRPr="0094446F">
        <w:t>:</w:t>
      </w:r>
      <w:r>
        <w:t xml:space="preserve"> Het V&amp;G-plan omvat het In</w:t>
      </w:r>
      <w:r w:rsidR="000F6F88">
        <w:t>tegraal Veiligheidsplan (IVP) (bijlage 4a),</w:t>
      </w:r>
      <w:r>
        <w:t xml:space="preserve"> de daarbij behorende </w:t>
      </w:r>
      <w:r>
        <w:rPr>
          <w:color w:val="000000" w:themeColor="text2"/>
        </w:rPr>
        <w:t xml:space="preserve">Risico-Inventarisatie </w:t>
      </w:r>
      <w:r>
        <w:rPr>
          <w:bCs/>
        </w:rPr>
        <w:t>&amp;</w:t>
      </w:r>
      <w:r>
        <w:rPr>
          <w:color w:val="000000" w:themeColor="text2"/>
        </w:rPr>
        <w:t xml:space="preserve"> E</w:t>
      </w:r>
      <w:r w:rsidRPr="00B83102">
        <w:rPr>
          <w:color w:val="000000" w:themeColor="text2"/>
        </w:rPr>
        <w:t>valuatie</w:t>
      </w:r>
      <w:r w:rsidR="00B754C9">
        <w:rPr>
          <w:color w:val="000000" w:themeColor="text2"/>
        </w:rPr>
        <w:t xml:space="preserve"> (RI&amp;E)</w:t>
      </w:r>
      <w:r w:rsidR="000F6F88">
        <w:rPr>
          <w:color w:val="000000" w:themeColor="text2"/>
        </w:rPr>
        <w:t>(bijlage 4b)</w:t>
      </w:r>
      <w:r w:rsidR="00C86DA2">
        <w:rPr>
          <w:color w:val="000000" w:themeColor="text2"/>
        </w:rPr>
        <w:t>.</w:t>
      </w:r>
    </w:p>
    <w:p w14:paraId="7E838873" w14:textId="6CCEB0A3" w:rsidR="003E2E8E" w:rsidRDefault="003E2E8E" w:rsidP="00BD6109">
      <w:pPr>
        <w:ind w:left="0"/>
      </w:pPr>
    </w:p>
    <w:p w14:paraId="5A171443" w14:textId="6D0BE33E" w:rsidR="00332684" w:rsidRDefault="003E2E8E" w:rsidP="00A02A8A">
      <w:r>
        <w:rPr>
          <w:u w:val="single"/>
        </w:rPr>
        <w:lastRenderedPageBreak/>
        <w:t>Z</w:t>
      </w:r>
      <w:r w:rsidRPr="00E57D94">
        <w:rPr>
          <w:u w:val="single"/>
        </w:rPr>
        <w:t>one</w:t>
      </w:r>
      <w:r>
        <w:t xml:space="preserve">: Een </w:t>
      </w:r>
      <w:r w:rsidR="007B137C">
        <w:t xml:space="preserve">stuk vaarweg </w:t>
      </w:r>
      <w:r>
        <w:t>binnen de Kavel zoals aangegeven</w:t>
      </w:r>
      <w:r w:rsidR="00F045D9">
        <w:t xml:space="preserve"> in de beschrijving in </w:t>
      </w:r>
      <w:r w:rsidR="00227F3C">
        <w:t>b</w:t>
      </w:r>
      <w:r w:rsidR="00F045D9">
        <w:t xml:space="preserve">ijlage </w:t>
      </w:r>
      <w:r w:rsidR="00974E4B">
        <w:t>1</w:t>
      </w:r>
      <w:r w:rsidRPr="00FE7D5D">
        <w:t>.</w:t>
      </w:r>
    </w:p>
    <w:p w14:paraId="063AC92B" w14:textId="77777777" w:rsidR="00332684" w:rsidRDefault="00332684" w:rsidP="00A02A8A"/>
    <w:p w14:paraId="12303F83" w14:textId="2E599964" w:rsidR="004964FE" w:rsidRDefault="004964FE" w:rsidP="008118E1">
      <w:pPr>
        <w:ind w:left="0"/>
      </w:pPr>
    </w:p>
    <w:p w14:paraId="1DFAF692" w14:textId="77777777" w:rsidR="00B26910" w:rsidRDefault="00B26910" w:rsidP="00B26910">
      <w:pPr>
        <w:pStyle w:val="Kop1"/>
      </w:pPr>
      <w:r>
        <w:t xml:space="preserve">Voorwerp van de </w:t>
      </w:r>
      <w:r w:rsidR="00F70E07">
        <w:t>Overeenkomst</w:t>
      </w:r>
    </w:p>
    <w:p w14:paraId="3FD1F92F" w14:textId="77777777" w:rsidR="00FC05DB" w:rsidRDefault="00FC05DB" w:rsidP="00FC05DB">
      <w:pPr>
        <w:pStyle w:val="Kop2"/>
        <w:rPr>
          <w:rFonts w:cs="Arial"/>
          <w:szCs w:val="18"/>
          <w:lang w:val="nl"/>
        </w:rPr>
      </w:pPr>
      <w:r w:rsidRPr="008243B7">
        <w:rPr>
          <w:rFonts w:cs="Arial"/>
          <w:szCs w:val="18"/>
          <w:lang w:val="nl"/>
        </w:rPr>
        <w:t xml:space="preserve">Opdrachtgever verleent aan Opdrachtnemer opdracht </w:t>
      </w:r>
      <w:r>
        <w:rPr>
          <w:rFonts w:cs="Arial"/>
          <w:szCs w:val="18"/>
          <w:lang w:val="nl"/>
        </w:rPr>
        <w:t>tot het verrichten van Diensten.</w:t>
      </w:r>
    </w:p>
    <w:p w14:paraId="7551581D" w14:textId="5F51C49E" w:rsidR="00FC05DB" w:rsidRPr="00FC05DB" w:rsidRDefault="00FC05DB" w:rsidP="00FC05DB">
      <w:pPr>
        <w:pStyle w:val="Kop2"/>
        <w:rPr>
          <w:rFonts w:cs="Arial"/>
          <w:szCs w:val="18"/>
          <w:lang w:val="nl"/>
        </w:rPr>
      </w:pPr>
      <w:r w:rsidRPr="00FC05DB">
        <w:rPr>
          <w:rFonts w:cs="Arial"/>
          <w:szCs w:val="18"/>
          <w:lang w:val="nl"/>
        </w:rPr>
        <w:t xml:space="preserve">De navolgende documenten vormen gezamenlijk de </w:t>
      </w:r>
      <w:r w:rsidR="00F70E07">
        <w:rPr>
          <w:rFonts w:cs="Arial"/>
          <w:szCs w:val="18"/>
          <w:lang w:val="nl"/>
        </w:rPr>
        <w:t>Overeenkomst</w:t>
      </w:r>
      <w:r w:rsidRPr="00FC05DB">
        <w:rPr>
          <w:rFonts w:cs="Arial"/>
          <w:szCs w:val="18"/>
          <w:lang w:val="nl"/>
        </w:rPr>
        <w:t xml:space="preserve">. Voor zover deze documenten met elkaar in tegenspraak zijn, prevaleert het </w:t>
      </w:r>
      <w:r w:rsidR="000F6F88" w:rsidRPr="00FC05DB">
        <w:rPr>
          <w:rFonts w:cs="Arial"/>
          <w:szCs w:val="18"/>
          <w:lang w:val="nl"/>
        </w:rPr>
        <w:t>eerdergenoemde</w:t>
      </w:r>
      <w:r w:rsidRPr="00FC05DB">
        <w:rPr>
          <w:rFonts w:cs="Arial"/>
          <w:szCs w:val="18"/>
          <w:lang w:val="nl"/>
        </w:rPr>
        <w:t xml:space="preserve"> document boven het later genoemde:</w:t>
      </w:r>
    </w:p>
    <w:p w14:paraId="4CAE3AC8" w14:textId="77777777" w:rsidR="00FC05DB" w:rsidRPr="008243B7" w:rsidRDefault="00FC05DB" w:rsidP="00FC05DB">
      <w:pPr>
        <w:suppressAutoHyphens/>
        <w:ind w:left="567" w:hanging="567"/>
        <w:rPr>
          <w:rFonts w:ascii="Verdana" w:hAnsi="Verdana" w:cs="Arial"/>
          <w:lang w:val="nl"/>
        </w:rPr>
      </w:pPr>
    </w:p>
    <w:p w14:paraId="3E7B89C9" w14:textId="2EC842B5" w:rsidR="00E46734" w:rsidRDefault="00E46734" w:rsidP="002D4A63">
      <w:pPr>
        <w:numPr>
          <w:ilvl w:val="0"/>
          <w:numId w:val="8"/>
        </w:numPr>
        <w:tabs>
          <w:tab w:val="clear" w:pos="680"/>
          <w:tab w:val="left" w:pos="851"/>
        </w:tabs>
        <w:suppressAutoHyphens/>
        <w:overflowPunct w:val="0"/>
        <w:autoSpaceDE w:val="0"/>
        <w:autoSpaceDN w:val="0"/>
        <w:adjustRightInd w:val="0"/>
        <w:ind w:hanging="11"/>
        <w:textAlignment w:val="baseline"/>
        <w:rPr>
          <w:rFonts w:ascii="Verdana" w:hAnsi="Verdana" w:cs="Arial"/>
          <w:lang w:val="nl"/>
        </w:rPr>
      </w:pPr>
      <w:r>
        <w:rPr>
          <w:rFonts w:ascii="Verdana" w:hAnsi="Verdana" w:cs="Arial"/>
          <w:lang w:val="nl"/>
        </w:rPr>
        <w:t xml:space="preserve">de </w:t>
      </w:r>
      <w:r w:rsidR="00A3143D">
        <w:rPr>
          <w:rFonts w:ascii="Verdana" w:hAnsi="Verdana" w:cs="Arial"/>
          <w:lang w:val="nl"/>
        </w:rPr>
        <w:t>d</w:t>
      </w:r>
      <w:r w:rsidR="00170C46">
        <w:rPr>
          <w:rFonts w:ascii="Verdana" w:hAnsi="Verdana" w:cs="Arial"/>
          <w:lang w:val="nl"/>
        </w:rPr>
        <w:t>ienstverleningsovereenkomst</w:t>
      </w:r>
      <w:r w:rsidR="004C502B">
        <w:rPr>
          <w:rFonts w:ascii="Verdana" w:hAnsi="Verdana" w:cs="Arial"/>
          <w:lang w:val="nl"/>
        </w:rPr>
        <w:t>;</w:t>
      </w:r>
    </w:p>
    <w:p w14:paraId="5311FA60" w14:textId="53B3E85A" w:rsidR="00FC05DB" w:rsidRDefault="00FC05DB" w:rsidP="002D4A63">
      <w:pPr>
        <w:numPr>
          <w:ilvl w:val="0"/>
          <w:numId w:val="8"/>
        </w:numPr>
        <w:tabs>
          <w:tab w:val="clear" w:pos="680"/>
          <w:tab w:val="left" w:pos="851"/>
        </w:tabs>
        <w:suppressAutoHyphens/>
        <w:overflowPunct w:val="0"/>
        <w:autoSpaceDE w:val="0"/>
        <w:autoSpaceDN w:val="0"/>
        <w:adjustRightInd w:val="0"/>
        <w:ind w:hanging="11"/>
        <w:textAlignment w:val="baseline"/>
        <w:rPr>
          <w:rFonts w:ascii="Verdana" w:hAnsi="Verdana" w:cs="Arial"/>
          <w:lang w:val="nl"/>
        </w:rPr>
      </w:pPr>
      <w:r w:rsidRPr="008243B7">
        <w:rPr>
          <w:rFonts w:ascii="Verdana" w:hAnsi="Verdana" w:cs="Arial"/>
          <w:lang w:val="nl"/>
        </w:rPr>
        <w:t>d</w:t>
      </w:r>
      <w:r w:rsidR="008B3764">
        <w:rPr>
          <w:rFonts w:ascii="Verdana" w:hAnsi="Verdana" w:cs="Arial"/>
          <w:lang w:val="nl"/>
        </w:rPr>
        <w:t>e</w:t>
      </w:r>
      <w:r w:rsidRPr="008243B7">
        <w:rPr>
          <w:rFonts w:ascii="Verdana" w:hAnsi="Verdana" w:cs="Arial"/>
          <w:lang w:val="nl"/>
        </w:rPr>
        <w:t xml:space="preserve"> </w:t>
      </w:r>
      <w:r w:rsidR="00A3143D">
        <w:rPr>
          <w:rFonts w:ascii="Verdana" w:hAnsi="Verdana" w:cs="Arial"/>
          <w:lang w:val="nl"/>
        </w:rPr>
        <w:t>v</w:t>
      </w:r>
      <w:r w:rsidR="00170C46">
        <w:rPr>
          <w:rFonts w:ascii="Verdana" w:hAnsi="Verdana" w:cs="Arial"/>
          <w:lang w:val="nl"/>
        </w:rPr>
        <w:t>raagspecificatie</w:t>
      </w:r>
      <w:r w:rsidR="003C4E17">
        <w:rPr>
          <w:rFonts w:ascii="Verdana" w:hAnsi="Verdana" w:cs="Arial"/>
          <w:lang w:val="nl"/>
        </w:rPr>
        <w:t xml:space="preserve"> inclusief bijlagen</w:t>
      </w:r>
      <w:r w:rsidRPr="008243B7">
        <w:rPr>
          <w:rFonts w:ascii="Verdana" w:hAnsi="Verdana" w:cs="Arial"/>
          <w:lang w:val="nl"/>
        </w:rPr>
        <w:t>;</w:t>
      </w:r>
    </w:p>
    <w:p w14:paraId="684FC979" w14:textId="56A97B44" w:rsidR="008C0782" w:rsidRPr="008243B7" w:rsidRDefault="00A3143D" w:rsidP="002D4A63">
      <w:pPr>
        <w:numPr>
          <w:ilvl w:val="0"/>
          <w:numId w:val="8"/>
        </w:numPr>
        <w:tabs>
          <w:tab w:val="clear" w:pos="680"/>
          <w:tab w:val="left" w:pos="851"/>
        </w:tabs>
        <w:suppressAutoHyphens/>
        <w:overflowPunct w:val="0"/>
        <w:autoSpaceDE w:val="0"/>
        <w:autoSpaceDN w:val="0"/>
        <w:adjustRightInd w:val="0"/>
        <w:ind w:hanging="11"/>
        <w:textAlignment w:val="baseline"/>
        <w:rPr>
          <w:rFonts w:ascii="Verdana" w:hAnsi="Verdana" w:cs="Arial"/>
          <w:lang w:val="nl"/>
        </w:rPr>
      </w:pPr>
      <w:r>
        <w:rPr>
          <w:rFonts w:ascii="Verdana" w:hAnsi="Verdana" w:cs="Arial"/>
          <w:lang w:val="nl"/>
        </w:rPr>
        <w:t>de a</w:t>
      </w:r>
      <w:r w:rsidR="008C0782">
        <w:rPr>
          <w:rFonts w:ascii="Verdana" w:hAnsi="Verdana" w:cs="Arial"/>
          <w:lang w:val="nl"/>
        </w:rPr>
        <w:t>anbestedingsleidraad;</w:t>
      </w:r>
    </w:p>
    <w:p w14:paraId="73BF080B" w14:textId="77777777" w:rsidR="00FC05DB" w:rsidRDefault="00FC05DB" w:rsidP="002D4A63">
      <w:pPr>
        <w:numPr>
          <w:ilvl w:val="0"/>
          <w:numId w:val="8"/>
        </w:numPr>
        <w:tabs>
          <w:tab w:val="clear" w:pos="680"/>
          <w:tab w:val="left" w:pos="851"/>
        </w:tabs>
        <w:suppressAutoHyphens/>
        <w:overflowPunct w:val="0"/>
        <w:autoSpaceDE w:val="0"/>
        <w:autoSpaceDN w:val="0"/>
        <w:adjustRightInd w:val="0"/>
        <w:ind w:hanging="11"/>
        <w:textAlignment w:val="baseline"/>
        <w:rPr>
          <w:rFonts w:ascii="Verdana" w:hAnsi="Verdana" w:cs="Arial"/>
          <w:lang w:val="nl"/>
        </w:rPr>
      </w:pPr>
      <w:r w:rsidRPr="008243B7">
        <w:rPr>
          <w:rFonts w:ascii="Verdana" w:hAnsi="Verdana" w:cs="Arial"/>
          <w:lang w:val="nl"/>
        </w:rPr>
        <w:t>de ARVODI-201</w:t>
      </w:r>
      <w:r>
        <w:rPr>
          <w:rFonts w:ascii="Verdana" w:hAnsi="Verdana" w:cs="Arial"/>
          <w:lang w:val="nl"/>
        </w:rPr>
        <w:t>8</w:t>
      </w:r>
      <w:r w:rsidRPr="008243B7">
        <w:rPr>
          <w:rFonts w:ascii="Verdana" w:hAnsi="Verdana" w:cs="Arial"/>
          <w:lang w:val="nl"/>
        </w:rPr>
        <w:t>;</w:t>
      </w:r>
    </w:p>
    <w:p w14:paraId="02A47FAB" w14:textId="3219A6BF" w:rsidR="00FC05DB" w:rsidRDefault="008B3764" w:rsidP="002D4A63">
      <w:pPr>
        <w:numPr>
          <w:ilvl w:val="0"/>
          <w:numId w:val="8"/>
        </w:numPr>
        <w:tabs>
          <w:tab w:val="clear" w:pos="680"/>
          <w:tab w:val="left" w:pos="851"/>
        </w:tabs>
        <w:suppressAutoHyphens/>
        <w:overflowPunct w:val="0"/>
        <w:autoSpaceDE w:val="0"/>
        <w:autoSpaceDN w:val="0"/>
        <w:adjustRightInd w:val="0"/>
        <w:ind w:hanging="11"/>
        <w:textAlignment w:val="baseline"/>
        <w:rPr>
          <w:rFonts w:ascii="Verdana" w:hAnsi="Verdana" w:cs="Arial"/>
          <w:lang w:val="nl"/>
        </w:rPr>
      </w:pPr>
      <w:r>
        <w:rPr>
          <w:rFonts w:ascii="Verdana" w:hAnsi="Verdana" w:cs="Arial"/>
          <w:lang w:val="nl"/>
        </w:rPr>
        <w:t>de Aanbieding</w:t>
      </w:r>
      <w:r w:rsidR="00F04B75">
        <w:rPr>
          <w:rFonts w:ascii="Verdana" w:hAnsi="Verdana" w:cs="Arial"/>
          <w:lang w:val="nl"/>
        </w:rPr>
        <w:t>.</w:t>
      </w:r>
    </w:p>
    <w:p w14:paraId="697BDB60" w14:textId="77C7A984" w:rsidR="006E1CA8" w:rsidRPr="00C96FB2" w:rsidRDefault="006E1CA8" w:rsidP="00DF2D4D">
      <w:pPr>
        <w:tabs>
          <w:tab w:val="clear" w:pos="680"/>
          <w:tab w:val="left" w:pos="851"/>
        </w:tabs>
        <w:suppressAutoHyphens/>
        <w:overflowPunct w:val="0"/>
        <w:autoSpaceDE w:val="0"/>
        <w:autoSpaceDN w:val="0"/>
        <w:adjustRightInd w:val="0"/>
        <w:ind w:left="0"/>
        <w:textAlignment w:val="baseline"/>
        <w:rPr>
          <w:rFonts w:ascii="Verdana" w:hAnsi="Verdana" w:cs="Arial"/>
          <w:lang w:val="nl"/>
        </w:rPr>
      </w:pPr>
    </w:p>
    <w:p w14:paraId="41BF2B6F" w14:textId="21DAD378" w:rsidR="006E1CA8" w:rsidRPr="00C96FB2" w:rsidRDefault="006E1CA8" w:rsidP="006E1CA8">
      <w:pPr>
        <w:pStyle w:val="Kop2"/>
        <w:rPr>
          <w:lang w:val="nl"/>
        </w:rPr>
      </w:pPr>
      <w:r w:rsidRPr="00C96FB2">
        <w:rPr>
          <w:lang w:val="nl"/>
        </w:rPr>
        <w:t>Bij deze overeenkomst behoren de</w:t>
      </w:r>
      <w:r w:rsidR="00AC2307" w:rsidRPr="00C96FB2">
        <w:rPr>
          <w:lang w:val="nl"/>
        </w:rPr>
        <w:t xml:space="preserve"> volgende bijlagen:</w:t>
      </w:r>
    </w:p>
    <w:p w14:paraId="1A54345F" w14:textId="77777777" w:rsidR="006E1CA8" w:rsidRPr="00C96FB2" w:rsidRDefault="006E1CA8" w:rsidP="006E1CA8">
      <w:pPr>
        <w:rPr>
          <w:lang w:val="nl"/>
        </w:rPr>
      </w:pPr>
    </w:p>
    <w:p w14:paraId="6CB87A9A" w14:textId="77777777" w:rsidR="00FC4AE0" w:rsidRDefault="00AC2307" w:rsidP="006E1CA8">
      <w:pPr>
        <w:rPr>
          <w:lang w:val="nl"/>
        </w:rPr>
      </w:pPr>
      <w:r w:rsidRPr="00C96FB2">
        <w:rPr>
          <w:lang w:val="nl"/>
        </w:rPr>
        <w:t xml:space="preserve">Bijlage </w:t>
      </w:r>
      <w:r w:rsidR="006E1CA8" w:rsidRPr="00C96FB2">
        <w:rPr>
          <w:lang w:val="nl"/>
        </w:rPr>
        <w:t>1.</w:t>
      </w:r>
      <w:r w:rsidR="006E1CA8" w:rsidRPr="00C96FB2">
        <w:rPr>
          <w:lang w:val="nl"/>
        </w:rPr>
        <w:tab/>
      </w:r>
      <w:r w:rsidR="000F6F88" w:rsidRPr="000F6F88">
        <w:rPr>
          <w:lang w:val="nl"/>
        </w:rPr>
        <w:t xml:space="preserve">Kaart Kavel &amp; Beschrijving Zones </w:t>
      </w:r>
    </w:p>
    <w:p w14:paraId="74DFCEC4" w14:textId="2FA51F8F" w:rsidR="006E1CA8" w:rsidRPr="00C96FB2" w:rsidRDefault="00AC2307" w:rsidP="006E1CA8">
      <w:pPr>
        <w:rPr>
          <w:lang w:val="nl"/>
        </w:rPr>
      </w:pPr>
      <w:r w:rsidRPr="00C96FB2">
        <w:rPr>
          <w:lang w:val="nl"/>
        </w:rPr>
        <w:t xml:space="preserve">Bijlage </w:t>
      </w:r>
      <w:r w:rsidR="000F6F88">
        <w:rPr>
          <w:lang w:val="nl"/>
        </w:rPr>
        <w:t>2</w:t>
      </w:r>
      <w:r w:rsidR="006E1CA8" w:rsidRPr="00C96FB2">
        <w:rPr>
          <w:lang w:val="nl"/>
        </w:rPr>
        <w:t>.</w:t>
      </w:r>
      <w:r w:rsidR="006E1CA8" w:rsidRPr="00C96FB2">
        <w:rPr>
          <w:lang w:val="nl"/>
        </w:rPr>
        <w:tab/>
      </w:r>
      <w:r w:rsidR="00165E80">
        <w:rPr>
          <w:lang w:val="nl"/>
        </w:rPr>
        <w:t>I</w:t>
      </w:r>
      <w:r w:rsidR="009434B1" w:rsidRPr="00C96FB2">
        <w:rPr>
          <w:lang w:val="nl"/>
        </w:rPr>
        <w:t>nzet</w:t>
      </w:r>
      <w:r w:rsidR="00E46734" w:rsidRPr="00C96FB2">
        <w:rPr>
          <w:lang w:val="nl"/>
        </w:rPr>
        <w:t>formulier</w:t>
      </w:r>
      <w:r w:rsidR="006E1CA8" w:rsidRPr="00C96FB2">
        <w:rPr>
          <w:lang w:val="nl"/>
        </w:rPr>
        <w:t>;</w:t>
      </w:r>
    </w:p>
    <w:p w14:paraId="23D361A6" w14:textId="30B002B5" w:rsidR="00EF47A2" w:rsidRDefault="00582BBA" w:rsidP="00582BBA">
      <w:pPr>
        <w:rPr>
          <w:lang w:val="nl"/>
        </w:rPr>
      </w:pPr>
      <w:r w:rsidRPr="00C96FB2">
        <w:rPr>
          <w:lang w:val="nl"/>
        </w:rPr>
        <w:t xml:space="preserve">Bijlage </w:t>
      </w:r>
      <w:r w:rsidR="000F6F88">
        <w:rPr>
          <w:lang w:val="nl"/>
        </w:rPr>
        <w:t>3</w:t>
      </w:r>
      <w:r w:rsidRPr="00C96FB2">
        <w:rPr>
          <w:lang w:val="nl"/>
        </w:rPr>
        <w:t>.</w:t>
      </w:r>
      <w:r w:rsidRPr="00C96FB2">
        <w:rPr>
          <w:lang w:val="nl"/>
        </w:rPr>
        <w:tab/>
        <w:t>ARVODI-2018</w:t>
      </w:r>
      <w:r w:rsidR="00EF47A2">
        <w:rPr>
          <w:lang w:val="nl"/>
        </w:rPr>
        <w:t>;</w:t>
      </w:r>
    </w:p>
    <w:p w14:paraId="4B21C2C9" w14:textId="45E187A7" w:rsidR="000F6F88" w:rsidRDefault="000F6F88" w:rsidP="000F6F88">
      <w:pPr>
        <w:rPr>
          <w:lang w:val="nl"/>
        </w:rPr>
      </w:pPr>
      <w:r w:rsidRPr="00C96FB2">
        <w:rPr>
          <w:lang w:val="nl"/>
        </w:rPr>
        <w:t xml:space="preserve">Bijlage </w:t>
      </w:r>
      <w:r>
        <w:rPr>
          <w:lang w:val="nl"/>
        </w:rPr>
        <w:t xml:space="preserve">4a </w:t>
      </w:r>
      <w:r>
        <w:rPr>
          <w:lang w:val="nl"/>
        </w:rPr>
        <w:tab/>
      </w:r>
      <w:r w:rsidR="00726D26">
        <w:rPr>
          <w:lang w:val="nl"/>
        </w:rPr>
        <w:t>I</w:t>
      </w:r>
      <w:r>
        <w:rPr>
          <w:lang w:val="nl"/>
        </w:rPr>
        <w:t>V</w:t>
      </w:r>
      <w:r w:rsidR="00726D26">
        <w:rPr>
          <w:lang w:val="nl"/>
        </w:rPr>
        <w:t>P</w:t>
      </w:r>
      <w:r>
        <w:rPr>
          <w:lang w:val="nl"/>
        </w:rPr>
        <w:t xml:space="preserve"> IJsbestrijding vaarwegen</w:t>
      </w:r>
    </w:p>
    <w:p w14:paraId="15FDA213" w14:textId="77777777" w:rsidR="000F6F88" w:rsidRDefault="000F6F88" w:rsidP="000F6F88">
      <w:pPr>
        <w:rPr>
          <w:lang w:val="nl"/>
        </w:rPr>
      </w:pPr>
      <w:r>
        <w:rPr>
          <w:lang w:val="nl"/>
        </w:rPr>
        <w:t>Bijlage 4b</w:t>
      </w:r>
      <w:r>
        <w:rPr>
          <w:lang w:val="nl"/>
        </w:rPr>
        <w:tab/>
        <w:t>Ontwerp RI&amp;E Ijsbestrijding vaarwegen</w:t>
      </w:r>
    </w:p>
    <w:p w14:paraId="2FA89789" w14:textId="4534D1EA" w:rsidR="000F6F88" w:rsidRDefault="000F6F88" w:rsidP="000F6F88">
      <w:pPr>
        <w:rPr>
          <w:lang w:val="nl"/>
        </w:rPr>
      </w:pPr>
      <w:r>
        <w:rPr>
          <w:lang w:val="nl"/>
        </w:rPr>
        <w:t>Bijlage 4C</w:t>
      </w:r>
      <w:r>
        <w:rPr>
          <w:lang w:val="nl"/>
        </w:rPr>
        <w:tab/>
        <w:t>BTO-keuzes Ijsbestrijding vaarwegen</w:t>
      </w:r>
      <w:r w:rsidRPr="00C96FB2">
        <w:rPr>
          <w:lang w:val="nl"/>
        </w:rPr>
        <w:t>.</w:t>
      </w:r>
      <w:r w:rsidRPr="00C96FB2">
        <w:rPr>
          <w:lang w:val="nl"/>
        </w:rPr>
        <w:tab/>
      </w:r>
    </w:p>
    <w:p w14:paraId="1665D1DB" w14:textId="3264034F" w:rsidR="0079456F" w:rsidRPr="00C96FB2" w:rsidRDefault="0079456F" w:rsidP="000F6F88">
      <w:pPr>
        <w:rPr>
          <w:lang w:val="nl"/>
        </w:rPr>
      </w:pPr>
      <w:r>
        <w:rPr>
          <w:lang w:val="nl"/>
        </w:rPr>
        <w:t>Bijlage 5</w:t>
      </w:r>
      <w:r>
        <w:rPr>
          <w:lang w:val="nl"/>
        </w:rPr>
        <w:tab/>
        <w:t>Contactpersonen format</w:t>
      </w:r>
    </w:p>
    <w:p w14:paraId="6A6500E4" w14:textId="77777777" w:rsidR="000F6F88" w:rsidRDefault="000F6F88" w:rsidP="00582BBA">
      <w:pPr>
        <w:rPr>
          <w:lang w:val="nl"/>
        </w:rPr>
      </w:pPr>
    </w:p>
    <w:p w14:paraId="427D1D4F" w14:textId="77777777" w:rsidR="006C0577" w:rsidRDefault="006C0577" w:rsidP="000F6F88">
      <w:pPr>
        <w:ind w:left="0"/>
        <w:rPr>
          <w:lang w:val="nl"/>
        </w:rPr>
      </w:pPr>
    </w:p>
    <w:p w14:paraId="5638C950" w14:textId="77777777" w:rsidR="00590E19" w:rsidRPr="008C439B" w:rsidRDefault="00590E19" w:rsidP="00582BBA">
      <w:pPr>
        <w:rPr>
          <w:lang w:val="nl"/>
        </w:rPr>
      </w:pPr>
    </w:p>
    <w:p w14:paraId="245A5C77" w14:textId="77777777" w:rsidR="00B05C4E" w:rsidRPr="008C439B" w:rsidRDefault="00B05C4E" w:rsidP="0076234C">
      <w:pPr>
        <w:pStyle w:val="Kop1"/>
      </w:pPr>
      <w:r w:rsidRPr="008C439B">
        <w:t>Algemene voorwaarden</w:t>
      </w:r>
    </w:p>
    <w:p w14:paraId="399A0B09" w14:textId="2330D893" w:rsidR="00B05C4E" w:rsidRPr="008C439B" w:rsidRDefault="00B05C4E" w:rsidP="007C35B2">
      <w:pPr>
        <w:pStyle w:val="Kop2"/>
        <w:rPr>
          <w:lang w:val="nl"/>
        </w:rPr>
      </w:pPr>
      <w:r w:rsidRPr="008C439B">
        <w:rPr>
          <w:lang w:val="nl"/>
        </w:rPr>
        <w:t xml:space="preserve">Op deze Overeenkomst zijn uitsluitend van toepassing de "Algemene Rijksvoorwaarden voor het verstrekken van opdrachten tot het verrichten van Diensten </w:t>
      </w:r>
      <w:r w:rsidR="000112B7" w:rsidRPr="008C439B">
        <w:rPr>
          <w:lang w:val="nl"/>
        </w:rPr>
        <w:t xml:space="preserve">2018 (ARVODI-2018)” </w:t>
      </w:r>
      <w:r w:rsidRPr="000F6F88">
        <w:rPr>
          <w:lang w:val="nl"/>
        </w:rPr>
        <w:t>(</w:t>
      </w:r>
      <w:r w:rsidR="00227F3C" w:rsidRPr="000F6F88">
        <w:rPr>
          <w:lang w:val="nl"/>
        </w:rPr>
        <w:t>b</w:t>
      </w:r>
      <w:r w:rsidRPr="000F6F88">
        <w:rPr>
          <w:lang w:val="nl"/>
        </w:rPr>
        <w:t xml:space="preserve">ijlage </w:t>
      </w:r>
      <w:r w:rsidR="000F6F88" w:rsidRPr="000F6F88">
        <w:rPr>
          <w:lang w:val="nl"/>
        </w:rPr>
        <w:t>3</w:t>
      </w:r>
      <w:r w:rsidRPr="000F6F88">
        <w:rPr>
          <w:lang w:val="nl"/>
        </w:rPr>
        <w:t>),</w:t>
      </w:r>
      <w:r w:rsidRPr="008C439B">
        <w:rPr>
          <w:lang w:val="nl"/>
        </w:rPr>
        <w:t xml:space="preserve"> voor zover daarvan in deze Overeenkomst niet wordt afgeweken. De toepasselijkheid van (eventuele) algemene en bijzondere voorwaarden van Opdrachtnemer is uitgesloten.</w:t>
      </w:r>
    </w:p>
    <w:p w14:paraId="65A62EE2" w14:textId="77777777" w:rsidR="00B05C4E" w:rsidRPr="008C439B" w:rsidRDefault="00B05C4E" w:rsidP="007C35B2">
      <w:pPr>
        <w:pStyle w:val="Kop2"/>
        <w:rPr>
          <w:lang w:val="nl"/>
        </w:rPr>
      </w:pPr>
      <w:r w:rsidRPr="008C439B">
        <w:rPr>
          <w:lang w:val="nl"/>
        </w:rPr>
        <w:t>De volgende artikelen van de ARVODI-2018 zijn niet van toepassing:</w:t>
      </w:r>
    </w:p>
    <w:p w14:paraId="33619368" w14:textId="77777777" w:rsidR="00B05C4E" w:rsidRPr="00D04688" w:rsidRDefault="00B05C4E" w:rsidP="00D04688">
      <w:pPr>
        <w:pStyle w:val="Kop6"/>
      </w:pPr>
      <w:r w:rsidRPr="00D04688">
        <w:t>Artikel 11;</w:t>
      </w:r>
    </w:p>
    <w:p w14:paraId="4160C78F" w14:textId="77777777" w:rsidR="00B05C4E" w:rsidRPr="00D04688" w:rsidRDefault="00B05C4E" w:rsidP="00D04688">
      <w:pPr>
        <w:pStyle w:val="Kop6"/>
      </w:pPr>
      <w:r w:rsidRPr="00D04688">
        <w:t>Artikel 15.2;</w:t>
      </w:r>
    </w:p>
    <w:p w14:paraId="38D49D6E" w14:textId="77777777" w:rsidR="00B05C4E" w:rsidRPr="00D04688" w:rsidRDefault="00B05C4E" w:rsidP="00D04688">
      <w:pPr>
        <w:pStyle w:val="Kop6"/>
      </w:pPr>
      <w:r w:rsidRPr="00D04688">
        <w:t>Artikel 19.1, 19.2 en 19.3;</w:t>
      </w:r>
    </w:p>
    <w:p w14:paraId="4FA84EB1" w14:textId="77777777" w:rsidR="00B05C4E" w:rsidRPr="00D04688" w:rsidRDefault="00B05C4E" w:rsidP="00D04688">
      <w:pPr>
        <w:pStyle w:val="Kop6"/>
      </w:pPr>
      <w:r w:rsidRPr="00D04688">
        <w:t>Artikel 21.3;</w:t>
      </w:r>
    </w:p>
    <w:p w14:paraId="06DFABF4" w14:textId="77777777" w:rsidR="00B05C4E" w:rsidRPr="00D04688" w:rsidRDefault="00B05C4E" w:rsidP="00D04688">
      <w:pPr>
        <w:pStyle w:val="Kop6"/>
      </w:pPr>
      <w:r w:rsidRPr="00D04688">
        <w:t>Artikel 22.6;</w:t>
      </w:r>
    </w:p>
    <w:p w14:paraId="4DD46656" w14:textId="77777777" w:rsidR="00B05C4E" w:rsidRPr="008C439B" w:rsidRDefault="00B05C4E" w:rsidP="00D04688">
      <w:pPr>
        <w:pStyle w:val="Kop6"/>
        <w:rPr>
          <w:lang w:val="nl"/>
        </w:rPr>
      </w:pPr>
      <w:r w:rsidRPr="00D04688">
        <w:t>Artikel</w:t>
      </w:r>
      <w:r w:rsidRPr="008C439B">
        <w:rPr>
          <w:lang w:val="nl"/>
        </w:rPr>
        <w:t xml:space="preserve"> 24.</w:t>
      </w:r>
    </w:p>
    <w:p w14:paraId="729A011C" w14:textId="236D89AA" w:rsidR="00B05C4E" w:rsidRDefault="00B05C4E" w:rsidP="007C35B2">
      <w:pPr>
        <w:pStyle w:val="Kop2"/>
        <w:rPr>
          <w:lang w:val="nl"/>
        </w:rPr>
      </w:pPr>
      <w:r w:rsidRPr="008C439B">
        <w:rPr>
          <w:lang w:val="nl"/>
        </w:rPr>
        <w:t>In afwijking van het bepaalde in artikel 32 van de ARVODI-2018 geldt dat de verwijzing naar artikel 24 vervalt.</w:t>
      </w:r>
    </w:p>
    <w:p w14:paraId="3C46F169" w14:textId="77777777" w:rsidR="00332684" w:rsidRPr="007150C6" w:rsidRDefault="00332684" w:rsidP="007C35B2">
      <w:pPr>
        <w:rPr>
          <w:lang w:val="nl"/>
        </w:rPr>
      </w:pPr>
    </w:p>
    <w:p w14:paraId="26A15E32" w14:textId="77777777" w:rsidR="00E74F78" w:rsidRPr="0076234C" w:rsidRDefault="00E74F78" w:rsidP="0076234C">
      <w:pPr>
        <w:pStyle w:val="Kop1"/>
      </w:pPr>
      <w:r w:rsidRPr="0076234C">
        <w:lastRenderedPageBreak/>
        <w:t>Facturering en betaling</w:t>
      </w:r>
    </w:p>
    <w:p w14:paraId="17A77803" w14:textId="77777777" w:rsidR="00E74F78" w:rsidRDefault="00E74F78" w:rsidP="00E74F78">
      <w:pPr>
        <w:pStyle w:val="Kop2"/>
      </w:pPr>
      <w:bookmarkStart w:id="0" w:name="_Ref40557291"/>
      <w:r>
        <w:t>Het indienen van facturen zal gedaan worden volgens de navolgende procedure:</w:t>
      </w:r>
      <w:bookmarkEnd w:id="0"/>
    </w:p>
    <w:p w14:paraId="0EB3C862" w14:textId="2192D748" w:rsidR="00E74F78" w:rsidRDefault="00E74F78" w:rsidP="00BD6109">
      <w:pPr>
        <w:pStyle w:val="Kop3"/>
      </w:pPr>
      <w:bookmarkStart w:id="1" w:name="_Ref8386903"/>
      <w:r>
        <w:t>Aansluitend aan een IJsperiode waarin werkzaamheden ten behoeve van deze Overeenkomst zijn uitgevoe</w:t>
      </w:r>
      <w:r w:rsidR="00C553D2">
        <w:t>rd stuurt de Opdrachtnemer een concept</w:t>
      </w:r>
      <w:r>
        <w:t xml:space="preserve"> factuur naar </w:t>
      </w:r>
      <w:r w:rsidRPr="00C53DD6">
        <w:rPr>
          <w:color w:val="00B0F0"/>
        </w:rPr>
        <w:t>IJsbestrijding.vaarwegen.VWM@rws.nl</w:t>
      </w:r>
      <w:r>
        <w:t>.</w:t>
      </w:r>
      <w:bookmarkEnd w:id="1"/>
      <w:r>
        <w:t xml:space="preserve"> </w:t>
      </w:r>
    </w:p>
    <w:p w14:paraId="221B2168" w14:textId="77777777" w:rsidR="00E74F78" w:rsidRDefault="00C553D2" w:rsidP="00BD6109">
      <w:pPr>
        <w:pStyle w:val="Kop3"/>
        <w:numPr>
          <w:ilvl w:val="0"/>
          <w:numId w:val="0"/>
        </w:numPr>
        <w:ind w:left="680"/>
      </w:pPr>
      <w:bookmarkStart w:id="2" w:name="_Ref8386921"/>
      <w:r>
        <w:t xml:space="preserve">De </w:t>
      </w:r>
      <w:r w:rsidR="008C7426">
        <w:t>(</w:t>
      </w:r>
      <w:r>
        <w:t>concept</w:t>
      </w:r>
      <w:r w:rsidR="008C7426">
        <w:t>)</w:t>
      </w:r>
      <w:r w:rsidR="00E74F78">
        <w:t xml:space="preserve"> factuur bevat de volgende informatie:</w:t>
      </w:r>
      <w:bookmarkEnd w:id="2"/>
    </w:p>
    <w:p w14:paraId="05DD6967" w14:textId="77777777" w:rsidR="00E74F78" w:rsidRDefault="00E74F78" w:rsidP="00E74F78">
      <w:pPr>
        <w:pStyle w:val="Kop4"/>
      </w:pPr>
      <w:r>
        <w:t>RWS factuuradres: Rijkswaterstaat, Postbus 8185, 3503 RD Utrecht;</w:t>
      </w:r>
    </w:p>
    <w:p w14:paraId="1A2146FF" w14:textId="77777777" w:rsidR="00E74F78" w:rsidRDefault="00E74F78" w:rsidP="00E74F78">
      <w:pPr>
        <w:pStyle w:val="Kop4"/>
      </w:pPr>
      <w:r>
        <w:t>NAW-gegevens leverancier (naam, adres en woonplaats);</w:t>
      </w:r>
    </w:p>
    <w:p w14:paraId="09AD6F6B" w14:textId="77777777" w:rsidR="00E74F78" w:rsidRDefault="00E74F78" w:rsidP="00E74F78">
      <w:pPr>
        <w:pStyle w:val="Kop4"/>
      </w:pPr>
      <w:r>
        <w:t>Factuurreferentie- of nummer leverancier;</w:t>
      </w:r>
    </w:p>
    <w:p w14:paraId="5D9819FC" w14:textId="77777777" w:rsidR="00E74F78" w:rsidRDefault="00E74F78" w:rsidP="00E74F78">
      <w:pPr>
        <w:pStyle w:val="Kop4"/>
      </w:pPr>
      <w:r>
        <w:t>Factuurdatum;</w:t>
      </w:r>
    </w:p>
    <w:p w14:paraId="2F29C8A4" w14:textId="77777777" w:rsidR="00E74F78" w:rsidRDefault="00E74F78" w:rsidP="00E74F78">
      <w:pPr>
        <w:pStyle w:val="Kop4"/>
      </w:pPr>
      <w:r>
        <w:t>Factuurbedrag exclusief btw en inclusief btw;</w:t>
      </w:r>
    </w:p>
    <w:p w14:paraId="71030B39" w14:textId="77777777" w:rsidR="00E74F78" w:rsidRDefault="00E74F78" w:rsidP="00E74F78">
      <w:pPr>
        <w:pStyle w:val="Kop4"/>
      </w:pPr>
      <w:r>
        <w:t>Het te betalen bedrag aan btw;</w:t>
      </w:r>
    </w:p>
    <w:p w14:paraId="1CD28D22" w14:textId="77777777" w:rsidR="00E74F78" w:rsidRDefault="00E74F78" w:rsidP="00E74F78">
      <w:pPr>
        <w:pStyle w:val="Kop4"/>
      </w:pPr>
      <w:r>
        <w:t>Bankgegevens leverancier;</w:t>
      </w:r>
    </w:p>
    <w:p w14:paraId="547D1BE7" w14:textId="77777777" w:rsidR="00E74F78" w:rsidRDefault="00E74F78" w:rsidP="00E74F78">
      <w:pPr>
        <w:pStyle w:val="Kop4"/>
      </w:pPr>
      <w:r>
        <w:t>Btw-nummer leverancier;</w:t>
      </w:r>
    </w:p>
    <w:p w14:paraId="5EA462DB" w14:textId="77777777" w:rsidR="00E74F78" w:rsidRDefault="00E74F78" w:rsidP="00E74F78">
      <w:pPr>
        <w:pStyle w:val="Kop4"/>
      </w:pPr>
      <w:r>
        <w:t>KvK-nummer leverancier;</w:t>
      </w:r>
    </w:p>
    <w:p w14:paraId="637141A6" w14:textId="77777777" w:rsidR="00E74F78" w:rsidRPr="00005BCA" w:rsidRDefault="00E74F78" w:rsidP="00E74F78">
      <w:pPr>
        <w:pStyle w:val="Kop4"/>
      </w:pPr>
      <w:r w:rsidRPr="00005BCA">
        <w:t>Logo;</w:t>
      </w:r>
    </w:p>
    <w:p w14:paraId="0AF07232" w14:textId="665613DF" w:rsidR="00E74F78" w:rsidRDefault="00BC31B5" w:rsidP="00E74F78">
      <w:pPr>
        <w:pStyle w:val="Kop4"/>
      </w:pPr>
      <w:r w:rsidRPr="00005BCA">
        <w:t>Zaak</w:t>
      </w:r>
      <w:r w:rsidR="00E74F78" w:rsidRPr="00005BCA">
        <w:t xml:space="preserve">nummer </w:t>
      </w:r>
      <w:r w:rsidR="00E74F78">
        <w:t xml:space="preserve">(in aanhef </w:t>
      </w:r>
      <w:r w:rsidR="001E78D9">
        <w:t>Overeenkomst</w:t>
      </w:r>
      <w:r w:rsidR="00E74F78">
        <w:t>);</w:t>
      </w:r>
    </w:p>
    <w:p w14:paraId="2983D1C1" w14:textId="60012235" w:rsidR="00A6513E" w:rsidRPr="00A6513E" w:rsidRDefault="001E0443">
      <w:pPr>
        <w:pStyle w:val="Kop4"/>
      </w:pPr>
      <w:r>
        <w:t>K</w:t>
      </w:r>
      <w:r w:rsidR="00A6513E">
        <w:t>avel nummer;</w:t>
      </w:r>
    </w:p>
    <w:p w14:paraId="4559A96D" w14:textId="77777777" w:rsidR="00E74F78" w:rsidRDefault="00E74F78" w:rsidP="00E74F78">
      <w:pPr>
        <w:pStyle w:val="Kop4"/>
      </w:pPr>
      <w:r>
        <w:t>Bestelnummer (in opdrachtbrief);</w:t>
      </w:r>
    </w:p>
    <w:p w14:paraId="1BC59C75" w14:textId="77777777" w:rsidR="00E74F78" w:rsidRDefault="00E74F78" w:rsidP="00E74F78">
      <w:pPr>
        <w:pStyle w:val="Kop4"/>
      </w:pPr>
      <w:r>
        <w:t>Positienummer (in opdrachtbrief);</w:t>
      </w:r>
    </w:p>
    <w:p w14:paraId="070FF086" w14:textId="77777777" w:rsidR="00E74F78" w:rsidRPr="00005BCA" w:rsidRDefault="00E74F78" w:rsidP="00E74F78">
      <w:pPr>
        <w:pStyle w:val="Kop3"/>
      </w:pPr>
      <w:bookmarkStart w:id="3" w:name="_Ref8386935"/>
      <w:r w:rsidRPr="00C553D2">
        <w:t xml:space="preserve">De </w:t>
      </w:r>
      <w:r w:rsidR="008C7426">
        <w:t>(</w:t>
      </w:r>
      <w:r w:rsidRPr="00C553D2">
        <w:t>concept</w:t>
      </w:r>
      <w:r w:rsidR="008C7426">
        <w:t>)</w:t>
      </w:r>
      <w:r w:rsidRPr="00C553D2">
        <w:t xml:space="preserve"> fa</w:t>
      </w:r>
      <w:r w:rsidRPr="00005BCA">
        <w:t>ctuur bevat verder de volgende informatie:</w:t>
      </w:r>
      <w:bookmarkEnd w:id="3"/>
    </w:p>
    <w:p w14:paraId="098B0B1E" w14:textId="7C46763F" w:rsidR="00E74F78" w:rsidRDefault="00E74F78" w:rsidP="00E74F78">
      <w:pPr>
        <w:pStyle w:val="Kop4"/>
      </w:pPr>
      <w:r w:rsidRPr="00005BCA">
        <w:t xml:space="preserve">de </w:t>
      </w:r>
      <w:r w:rsidR="00165E80">
        <w:t>i</w:t>
      </w:r>
      <w:r w:rsidR="00677EE4" w:rsidRPr="00005BCA">
        <w:t>nzet</w:t>
      </w:r>
      <w:r w:rsidRPr="00005BCA">
        <w:t>formulieren</w:t>
      </w:r>
      <w:r w:rsidR="00436CD8">
        <w:t xml:space="preserve"> (bijlage 2</w:t>
      </w:r>
      <w:r w:rsidR="007D7579">
        <w:t>)</w:t>
      </w:r>
      <w:r w:rsidRPr="00005BCA">
        <w:t xml:space="preserve"> </w:t>
      </w:r>
      <w:r>
        <w:t>van de betreffende IJsperiode;</w:t>
      </w:r>
    </w:p>
    <w:p w14:paraId="3636277C" w14:textId="46991B08" w:rsidR="00E74F78" w:rsidRPr="0076234C" w:rsidRDefault="00E74F78" w:rsidP="00E74F78">
      <w:pPr>
        <w:pStyle w:val="Kop4"/>
      </w:pPr>
      <w:r>
        <w:t xml:space="preserve">het tarief </w:t>
      </w:r>
      <w:r w:rsidRPr="009D7919">
        <w:t>per</w:t>
      </w:r>
      <w:r w:rsidR="00E46734" w:rsidRPr="009D7919">
        <w:t xml:space="preserve"> </w:t>
      </w:r>
      <w:r w:rsidR="004D7E56">
        <w:t xml:space="preserve">ingezette </w:t>
      </w:r>
      <w:r w:rsidR="00581E54">
        <w:t>IJsbreker</w:t>
      </w:r>
      <w:r w:rsidRPr="009D7919">
        <w:t xml:space="preserve">, onder </w:t>
      </w:r>
      <w:r w:rsidRPr="009D6176">
        <w:t>vermelding van</w:t>
      </w:r>
      <w:r w:rsidR="00677EE4" w:rsidRPr="009D6176">
        <w:t xml:space="preserve"> </w:t>
      </w:r>
      <w:r w:rsidR="00BC31B5" w:rsidRPr="009D6176">
        <w:t xml:space="preserve">betreffende </w:t>
      </w:r>
      <w:r w:rsidR="00E548E0">
        <w:t>Z</w:t>
      </w:r>
      <w:r w:rsidR="00BC31B5" w:rsidRPr="009D6176">
        <w:t xml:space="preserve">one waar werkzaamheden zijn </w:t>
      </w:r>
      <w:r w:rsidR="00BC31B5" w:rsidRPr="0076234C">
        <w:t>uitgevoerd</w:t>
      </w:r>
      <w:r w:rsidR="009613EA">
        <w:t xml:space="preserve">, </w:t>
      </w:r>
      <w:r w:rsidRPr="0076234C">
        <w:rPr>
          <w:iCs w:val="0"/>
        </w:rPr>
        <w:t>naam en ENI-nummer</w:t>
      </w:r>
      <w:r w:rsidR="004D7E56">
        <w:rPr>
          <w:iCs w:val="0"/>
        </w:rPr>
        <w:t xml:space="preserve"> van de </w:t>
      </w:r>
      <w:r w:rsidR="004D7E56" w:rsidRPr="0076234C">
        <w:t xml:space="preserve">ingezette </w:t>
      </w:r>
      <w:r w:rsidR="004D7E56">
        <w:t>IJsbrekers</w:t>
      </w:r>
      <w:r w:rsidRPr="0076234C">
        <w:rPr>
          <w:iCs w:val="0"/>
        </w:rPr>
        <w:t>;</w:t>
      </w:r>
    </w:p>
    <w:p w14:paraId="5695929E" w14:textId="30D1B32B" w:rsidR="00E74F78" w:rsidRPr="0076234C" w:rsidRDefault="00E74F78" w:rsidP="00E74F78">
      <w:pPr>
        <w:pStyle w:val="Kop4"/>
      </w:pPr>
      <w:r w:rsidRPr="0076234C">
        <w:t xml:space="preserve">uitgevoerde werkzaamheden per </w:t>
      </w:r>
      <w:r w:rsidR="004D048D">
        <w:t xml:space="preserve">IJsbreker per </w:t>
      </w:r>
      <w:r w:rsidR="00E548E0">
        <w:t>Z</w:t>
      </w:r>
      <w:r w:rsidR="00BC31B5" w:rsidRPr="0076234C">
        <w:t>one</w:t>
      </w:r>
      <w:r w:rsidRPr="0076234C">
        <w:t xml:space="preserve"> </w:t>
      </w:r>
      <w:r w:rsidR="00295073" w:rsidRPr="0076234C">
        <w:t xml:space="preserve">in </w:t>
      </w:r>
      <w:r w:rsidR="00BC31B5" w:rsidRPr="0076234C">
        <w:t>dagen</w:t>
      </w:r>
      <w:r w:rsidR="0076234C" w:rsidRPr="0076234C">
        <w:t>;</w:t>
      </w:r>
    </w:p>
    <w:p w14:paraId="432697AE" w14:textId="3A4B43A5" w:rsidR="00E74F78" w:rsidRDefault="00C553D2" w:rsidP="00E74F78">
      <w:pPr>
        <w:pStyle w:val="Kop4"/>
      </w:pPr>
      <w:r w:rsidRPr="0076234C">
        <w:t>factuur</w:t>
      </w:r>
      <w:r w:rsidR="00E74F78" w:rsidRPr="0076234C">
        <w:t xml:space="preserve">bedrag per </w:t>
      </w:r>
      <w:r w:rsidR="004D048D">
        <w:t xml:space="preserve">IJsbreker per </w:t>
      </w:r>
      <w:r w:rsidR="00E548E0">
        <w:t>Z</w:t>
      </w:r>
      <w:r w:rsidR="00BC31B5" w:rsidRPr="0076234C">
        <w:t>one</w:t>
      </w:r>
      <w:r w:rsidR="00E74F78" w:rsidRPr="009D6176">
        <w:t xml:space="preserve"> voor de </w:t>
      </w:r>
      <w:r w:rsidR="00E74F78">
        <w:t>betreffende IJsperiode;</w:t>
      </w:r>
    </w:p>
    <w:p w14:paraId="2181315E" w14:textId="6A682830" w:rsidR="00E74F78" w:rsidRPr="0089214E" w:rsidRDefault="00C553D2" w:rsidP="0089214E">
      <w:pPr>
        <w:pStyle w:val="Kop4"/>
      </w:pPr>
      <w:r>
        <w:t>factuur</w:t>
      </w:r>
      <w:r w:rsidR="00E74F78">
        <w:t>bedrag voor alle werkzaamheden verricht in de betreffende IJsperiode;</w:t>
      </w:r>
    </w:p>
    <w:p w14:paraId="744FAB3A" w14:textId="667F329A" w:rsidR="00E74F78" w:rsidRDefault="00E74F78" w:rsidP="00E74F78">
      <w:pPr>
        <w:pStyle w:val="Kop3"/>
      </w:pPr>
      <w:bookmarkStart w:id="4" w:name="_Ref8386971"/>
      <w:r>
        <w:t>De Opdrachtgever k</w:t>
      </w:r>
      <w:r w:rsidR="0089214E">
        <w:t xml:space="preserve">eurt de concept factuur, </w:t>
      </w:r>
      <w:r w:rsidR="0089214E" w:rsidRPr="009D6176">
        <w:t>binnen</w:t>
      </w:r>
      <w:r w:rsidRPr="009D6176">
        <w:t xml:space="preserve"> </w:t>
      </w:r>
      <w:r w:rsidR="00B8340A" w:rsidRPr="009D6176">
        <w:t xml:space="preserve">10 </w:t>
      </w:r>
      <w:r w:rsidRPr="009D6176">
        <w:t>werkdagen</w:t>
      </w:r>
      <w:r>
        <w:t xml:space="preserve">, goed dan wel af op basis van </w:t>
      </w:r>
      <w:r w:rsidRPr="009D6176">
        <w:t xml:space="preserve">controle met de </w:t>
      </w:r>
      <w:r w:rsidR="00B8340A" w:rsidRPr="009D6176">
        <w:t>inzet</w:t>
      </w:r>
      <w:r w:rsidRPr="009D6176">
        <w:t>formulieren.</w:t>
      </w:r>
      <w:bookmarkEnd w:id="4"/>
      <w:r>
        <w:t xml:space="preserve"> </w:t>
      </w:r>
    </w:p>
    <w:p w14:paraId="2F68C63C" w14:textId="1B99AF4F" w:rsidR="00E74F78" w:rsidRDefault="00E74F78" w:rsidP="00E74F78">
      <w:pPr>
        <w:pStyle w:val="Kop3"/>
      </w:pPr>
      <w:r>
        <w:t xml:space="preserve">Een afgekeurde concept factuur wordt, voorzien van commentaar, ter rectificatie aan Opdrachtnemer retour gezonden waarna de Opdrachtnemer in de gelegenheid wordt gesteld een herziene concept factuur op te sturen met inachtneming </w:t>
      </w:r>
      <w:r w:rsidRPr="0076234C">
        <w:t>van art</w:t>
      </w:r>
      <w:r w:rsidR="009E493A">
        <w:t xml:space="preserve">ikel </w:t>
      </w:r>
      <w:r w:rsidR="009E493A">
        <w:fldChar w:fldCharType="begin"/>
      </w:r>
      <w:r w:rsidR="009E493A">
        <w:instrText xml:space="preserve"> REF _Ref40557291 \r \h </w:instrText>
      </w:r>
      <w:r w:rsidR="009E493A">
        <w:fldChar w:fldCharType="separate"/>
      </w:r>
      <w:r w:rsidR="000B1F81">
        <w:t>6.01</w:t>
      </w:r>
      <w:r w:rsidR="009E493A">
        <w:fldChar w:fldCharType="end"/>
      </w:r>
      <w:r w:rsidR="009E493A">
        <w:t xml:space="preserve"> </w:t>
      </w:r>
      <w:r w:rsidRPr="0076234C">
        <w:t>sub</w:t>
      </w:r>
      <w:r w:rsidR="00AC5F5A">
        <w:t xml:space="preserve"> </w:t>
      </w:r>
      <w:r w:rsidR="00AC5F5A">
        <w:fldChar w:fldCharType="begin"/>
      </w:r>
      <w:r w:rsidR="00AC5F5A">
        <w:instrText xml:space="preserve"> REF _Ref8386903 \r \h </w:instrText>
      </w:r>
      <w:r w:rsidR="00AC5F5A">
        <w:fldChar w:fldCharType="separate"/>
      </w:r>
      <w:r w:rsidR="000B1F81">
        <w:t>A)</w:t>
      </w:r>
      <w:r w:rsidR="00AC5F5A">
        <w:fldChar w:fldCharType="end"/>
      </w:r>
      <w:r w:rsidRPr="0076234C">
        <w:t xml:space="preserve"> en </w:t>
      </w:r>
      <w:r w:rsidRPr="0076234C">
        <w:fldChar w:fldCharType="begin"/>
      </w:r>
      <w:r w:rsidRPr="0076234C">
        <w:instrText xml:space="preserve"> REF _Ref8386935 \r \h </w:instrText>
      </w:r>
      <w:r w:rsidRPr="0076234C">
        <w:fldChar w:fldCharType="separate"/>
      </w:r>
      <w:r w:rsidR="000B1F81">
        <w:t>B)</w:t>
      </w:r>
      <w:r w:rsidRPr="0076234C">
        <w:fldChar w:fldCharType="end"/>
      </w:r>
      <w:r w:rsidRPr="0076234C">
        <w:t>. De Opdrachtnemer controleert deze concept factuur conform</w:t>
      </w:r>
      <w:r w:rsidR="0076234C" w:rsidRPr="0076234C">
        <w:t xml:space="preserve"> art</w:t>
      </w:r>
      <w:r w:rsidR="009E493A">
        <w:t xml:space="preserve">ikel </w:t>
      </w:r>
      <w:r w:rsidR="009E493A">
        <w:fldChar w:fldCharType="begin"/>
      </w:r>
      <w:r w:rsidR="009E493A">
        <w:instrText xml:space="preserve"> REF _Ref40557291 \r \h </w:instrText>
      </w:r>
      <w:r w:rsidR="009E493A">
        <w:fldChar w:fldCharType="separate"/>
      </w:r>
      <w:r w:rsidR="000B1F81">
        <w:t>6.01</w:t>
      </w:r>
      <w:r w:rsidR="009E493A">
        <w:fldChar w:fldCharType="end"/>
      </w:r>
      <w:r w:rsidR="009E493A">
        <w:t xml:space="preserve"> </w:t>
      </w:r>
      <w:r w:rsidRPr="0076234C">
        <w:t xml:space="preserve">sub </w:t>
      </w:r>
      <w:r w:rsidRPr="0076234C">
        <w:fldChar w:fldCharType="begin"/>
      </w:r>
      <w:r w:rsidRPr="0076234C">
        <w:instrText xml:space="preserve"> REF _Ref8386971 \r \h </w:instrText>
      </w:r>
      <w:r w:rsidR="00762FCC" w:rsidRPr="0076234C">
        <w:instrText xml:space="preserve"> \* MERGEFORMAT </w:instrText>
      </w:r>
      <w:r w:rsidRPr="0076234C">
        <w:fldChar w:fldCharType="separate"/>
      </w:r>
      <w:r w:rsidR="000B1F81">
        <w:t>C)</w:t>
      </w:r>
      <w:r w:rsidRPr="0076234C">
        <w:fldChar w:fldCharType="end"/>
      </w:r>
      <w:r w:rsidRPr="0076234C">
        <w:t>.</w:t>
      </w:r>
    </w:p>
    <w:p w14:paraId="6189B081" w14:textId="77777777" w:rsidR="00E74F78" w:rsidRDefault="00E74F78" w:rsidP="00E74F78">
      <w:pPr>
        <w:pStyle w:val="Kop3"/>
      </w:pPr>
      <w:r>
        <w:t>Na goedkeuring van de concept factuur stuurt de Opdrachtnemer de definitieve factuur. Voor verzending van de definitieve facturen dient de Opdrachtnemer gebruik te maken van e-facturatie. De e-factuur dient op één van de drie volgende mogelijkheden te worden ingezonden:</w:t>
      </w:r>
    </w:p>
    <w:p w14:paraId="7A45345A" w14:textId="77777777" w:rsidR="00E74F78" w:rsidRDefault="00E74F78" w:rsidP="00E74F78">
      <w:pPr>
        <w:pStyle w:val="Kop6"/>
      </w:pPr>
      <w:r>
        <w:t xml:space="preserve">via diensten van </w:t>
      </w:r>
      <w:proofErr w:type="spellStart"/>
      <w:r>
        <w:t>Logius</w:t>
      </w:r>
      <w:proofErr w:type="spellEnd"/>
      <w:r>
        <w:t>;</w:t>
      </w:r>
    </w:p>
    <w:p w14:paraId="4BF66BB0" w14:textId="77777777" w:rsidR="00E74F78" w:rsidRDefault="00E74F78" w:rsidP="00E74F78">
      <w:pPr>
        <w:pStyle w:val="Kop6"/>
      </w:pPr>
      <w:r>
        <w:t xml:space="preserve">via </w:t>
      </w:r>
      <w:proofErr w:type="spellStart"/>
      <w:r>
        <w:t>Simplerinvoicing</w:t>
      </w:r>
      <w:proofErr w:type="spellEnd"/>
      <w:r>
        <w:t>;</w:t>
      </w:r>
    </w:p>
    <w:p w14:paraId="478E16AE" w14:textId="77777777" w:rsidR="00E74F78" w:rsidRDefault="00E74F78" w:rsidP="00E74F78">
      <w:pPr>
        <w:pStyle w:val="Kop6"/>
      </w:pPr>
      <w:r>
        <w:t>via diensten van derden.</w:t>
      </w:r>
    </w:p>
    <w:p w14:paraId="3108DF96" w14:textId="77777777" w:rsidR="00E74F78" w:rsidRDefault="00E74F78" w:rsidP="00B741CF">
      <w:pPr>
        <w:pStyle w:val="Kop6"/>
        <w:numPr>
          <w:ilvl w:val="0"/>
          <w:numId w:val="0"/>
        </w:numPr>
        <w:ind w:left="680"/>
      </w:pPr>
      <w:r>
        <w:t xml:space="preserve">Voor meer informatie over e-facturatie wordt verwezen naar de website van </w:t>
      </w:r>
      <w:proofErr w:type="spellStart"/>
      <w:r>
        <w:t>Logius</w:t>
      </w:r>
      <w:proofErr w:type="spellEnd"/>
      <w:r>
        <w:t>: www.logius.nl/diensten/e-factureren/.</w:t>
      </w:r>
    </w:p>
    <w:p w14:paraId="3C76572F" w14:textId="77777777" w:rsidR="00E74F78" w:rsidRDefault="00E74F78" w:rsidP="00E74F78">
      <w:pPr>
        <w:pStyle w:val="Kop3"/>
      </w:pPr>
      <w:r>
        <w:t xml:space="preserve">De betalingstermijn is 30 dagen. </w:t>
      </w:r>
    </w:p>
    <w:p w14:paraId="22FB69D0" w14:textId="7794B8C9" w:rsidR="00E74F78" w:rsidRDefault="00E74F78" w:rsidP="00E74F78">
      <w:pPr>
        <w:pStyle w:val="Kop2"/>
      </w:pPr>
      <w:r>
        <w:t xml:space="preserve">Tijdens een langdurige IJsperiode (langer dan 10 dagen) kan de Opdrachtnemer een </w:t>
      </w:r>
      <w:r w:rsidR="00436CD8">
        <w:t xml:space="preserve">tussentijdse (concept)factuur indienen </w:t>
      </w:r>
      <w:r>
        <w:t xml:space="preserve">bij de Opdrachtgever. </w:t>
      </w:r>
    </w:p>
    <w:p w14:paraId="22170BD5" w14:textId="77777777" w:rsidR="00E74F78" w:rsidRDefault="00E74F78" w:rsidP="00E74F78">
      <w:pPr>
        <w:pStyle w:val="Kop2"/>
      </w:pPr>
      <w:r>
        <w:t>Indien de Opdrachtgever de ingevolge van deze Overeenkomst verschuldigde betaling niet tijdig verricht en de vertraging niet het gevolg is van een omstandigheid die aan de Opdrachtnemer kan worden toegerekend, heeft laatstgenoemde aanspraak op vergoeding van rente tegen het wettelijk percentage met ingang van de dag, waarop de betaling uiterlijk had moeten geschieden.</w:t>
      </w:r>
    </w:p>
    <w:p w14:paraId="692DB7DA" w14:textId="77777777" w:rsidR="00E74F78" w:rsidRDefault="00E74F78" w:rsidP="00E74F78">
      <w:pPr>
        <w:tabs>
          <w:tab w:val="clear" w:pos="680"/>
        </w:tabs>
        <w:ind w:left="0"/>
      </w:pPr>
      <w:r>
        <w:br w:type="page"/>
      </w:r>
    </w:p>
    <w:p w14:paraId="51B22028" w14:textId="1928DBB7" w:rsidR="00E74F78" w:rsidRDefault="00E74F78" w:rsidP="00E74F78">
      <w:pPr>
        <w:pStyle w:val="Kop1"/>
      </w:pPr>
      <w:r>
        <w:lastRenderedPageBreak/>
        <w:t>Boetebepaling</w:t>
      </w:r>
    </w:p>
    <w:p w14:paraId="5D85977F" w14:textId="465E54DC" w:rsidR="003657CB" w:rsidRDefault="00653AF9" w:rsidP="003657CB">
      <w:pPr>
        <w:pStyle w:val="Kop2"/>
      </w:pPr>
      <w:bookmarkStart w:id="5" w:name="_Ref39676464"/>
      <w:r w:rsidRPr="00DC7F37">
        <w:t xml:space="preserve">Indien de Opdrachtnemer </w:t>
      </w:r>
      <w:r w:rsidR="003657CB">
        <w:t>niet tijdig beschikt over de in deze Overeenkomst geëiste</w:t>
      </w:r>
      <w:r w:rsidR="003D678B">
        <w:t xml:space="preserve"> IJsbrekers</w:t>
      </w:r>
      <w:r w:rsidR="003657CB">
        <w:t xml:space="preserve"> met in achtneming van de </w:t>
      </w:r>
      <w:r w:rsidR="003657CB" w:rsidRPr="000F663E">
        <w:t>artikel</w:t>
      </w:r>
      <w:r w:rsidR="008D3970" w:rsidRPr="000F663E">
        <w:t>en 9, 15, 16</w:t>
      </w:r>
      <w:r w:rsidR="003657CB" w:rsidRPr="000F663E">
        <w:t xml:space="preserve">, </w:t>
      </w:r>
      <w:r w:rsidR="00543C7E" w:rsidRPr="000F663E">
        <w:t>17, 18 en 19</w:t>
      </w:r>
      <w:r w:rsidR="003657CB" w:rsidRPr="000F663E">
        <w:t>, kan</w:t>
      </w:r>
      <w:r w:rsidR="003657CB">
        <w:t xml:space="preserve"> de Opdrachtgever de Opdrachtnemer </w:t>
      </w:r>
      <w:r w:rsidR="0070440E">
        <w:t xml:space="preserve">zonder ingebrekestelling </w:t>
      </w:r>
      <w:r w:rsidR="003657CB">
        <w:t>een boete opleggen van 250 euro per uur per IJsbreker</w:t>
      </w:r>
      <w:r w:rsidR="0070440E">
        <w:t xml:space="preserve"> gedurende de periode dat de IJsbreker niet voldoet tot een </w:t>
      </w:r>
      <w:r w:rsidR="006D41AF">
        <w:t>maximumperiode</w:t>
      </w:r>
      <w:r w:rsidR="0070440E">
        <w:t xml:space="preserve"> van één kalenderdag</w:t>
      </w:r>
      <w:r w:rsidR="006F1F90">
        <w:t xml:space="preserve"> per IJsperiode</w:t>
      </w:r>
      <w:r w:rsidR="003657CB">
        <w:t>.</w:t>
      </w:r>
    </w:p>
    <w:bookmarkEnd w:id="5"/>
    <w:p w14:paraId="3A78D759" w14:textId="77777777" w:rsidR="0088381E" w:rsidRDefault="0088381E" w:rsidP="00E74F78"/>
    <w:p w14:paraId="7A48A91F" w14:textId="77777777" w:rsidR="00E74F78" w:rsidRDefault="00E74F78" w:rsidP="00E74F78"/>
    <w:p w14:paraId="508D0631" w14:textId="75DD25DF" w:rsidR="00E74F78" w:rsidRDefault="00E74F78" w:rsidP="00E74F78">
      <w:pPr>
        <w:pStyle w:val="Kop1"/>
      </w:pPr>
      <w:r>
        <w:t>Ontbinding</w:t>
      </w:r>
      <w:r w:rsidR="00DC2B10">
        <w:t xml:space="preserve"> (aanvullend op ARVODI-2018 artikel 22)</w:t>
      </w:r>
    </w:p>
    <w:p w14:paraId="4D61F0A2" w14:textId="0951684B" w:rsidR="00E74F78" w:rsidRDefault="00E74F78" w:rsidP="00E74F78">
      <w:pPr>
        <w:pStyle w:val="Kop2"/>
      </w:pPr>
      <w:r>
        <w:t xml:space="preserve">De Opdrachtgever is gerechtigd deze Overeenkomst te ontbinden, indien de Opdrachtnemer ook na schriftelijke sommatie, stellende een termijn van </w:t>
      </w:r>
      <w:r w:rsidR="0047017E">
        <w:t xml:space="preserve">één </w:t>
      </w:r>
      <w:r>
        <w:t xml:space="preserve">kalenderdag, in gebreke blijft aan zijn verplichtingen uit deze Overeenkomst te voldoen. </w:t>
      </w:r>
    </w:p>
    <w:p w14:paraId="41595D47" w14:textId="77777777" w:rsidR="00E74F78" w:rsidRDefault="00E74F78" w:rsidP="00E74F78">
      <w:pPr>
        <w:pStyle w:val="Kop2"/>
      </w:pPr>
      <w:r>
        <w:t>Aan ontbinding als bedoeld in voorgaande leden kan de Opdrachtnemer geen enkel recht op schadevergoeding ontlenen.</w:t>
      </w:r>
    </w:p>
    <w:p w14:paraId="5CAE6296" w14:textId="35114DCE" w:rsidR="004B31CB" w:rsidRPr="004B31CB" w:rsidRDefault="00E74F78" w:rsidP="004B31CB">
      <w:pPr>
        <w:pStyle w:val="Kop2"/>
      </w:pPr>
      <w:r>
        <w:t>De Opdrachtgever behoudt zich het recht voor om schade als gevolg van ontbinding te verhalen op Opdrachtnemer.</w:t>
      </w:r>
    </w:p>
    <w:p w14:paraId="1CCC127B" w14:textId="77777777" w:rsidR="00E74F78" w:rsidRDefault="00E74F78" w:rsidP="00E74F78"/>
    <w:p w14:paraId="5BEDB91F" w14:textId="77777777" w:rsidR="00E74F78" w:rsidRDefault="00E74F78" w:rsidP="00E74F78"/>
    <w:p w14:paraId="5CCBA9C6" w14:textId="7DEB6A39" w:rsidR="00C53407" w:rsidRDefault="00C53407" w:rsidP="00FC05DB">
      <w:pPr>
        <w:pStyle w:val="Kop2"/>
        <w:numPr>
          <w:ilvl w:val="0"/>
          <w:numId w:val="0"/>
        </w:numPr>
      </w:pPr>
      <w:r>
        <w:br w:type="page"/>
      </w:r>
    </w:p>
    <w:p w14:paraId="5FC878A7" w14:textId="008B393E" w:rsidR="00725102" w:rsidRPr="00295073" w:rsidRDefault="00725102" w:rsidP="00725102">
      <w:pPr>
        <w:pStyle w:val="HoofdstukGenummerd"/>
        <w:rPr>
          <w:lang w:val="de-DE"/>
        </w:rPr>
      </w:pPr>
      <w:proofErr w:type="spellStart"/>
      <w:r>
        <w:rPr>
          <w:lang w:val="de-DE"/>
        </w:rPr>
        <w:lastRenderedPageBreak/>
        <w:t>Vraagspecificatie</w:t>
      </w:r>
      <w:proofErr w:type="spellEnd"/>
    </w:p>
    <w:p w14:paraId="54B177EC" w14:textId="04F63EEB" w:rsidR="000F231B" w:rsidRDefault="000F231B" w:rsidP="00692D83">
      <w:pPr>
        <w:rPr>
          <w:lang w:eastAsia="nl-NL"/>
        </w:rPr>
      </w:pPr>
    </w:p>
    <w:p w14:paraId="7A7DD3E5" w14:textId="322A9156" w:rsidR="00725102" w:rsidRDefault="00725102" w:rsidP="00725102">
      <w:pPr>
        <w:ind w:left="0"/>
        <w:rPr>
          <w:lang w:eastAsia="nl-NL"/>
        </w:rPr>
      </w:pPr>
    </w:p>
    <w:p w14:paraId="5CCF495B" w14:textId="77777777" w:rsidR="00725102" w:rsidRPr="00692D83" w:rsidRDefault="00725102" w:rsidP="00692D83">
      <w:pPr>
        <w:rPr>
          <w:lang w:eastAsia="nl-NL"/>
        </w:rPr>
      </w:pPr>
    </w:p>
    <w:p w14:paraId="161C542B" w14:textId="77777777" w:rsidR="00692D83" w:rsidRPr="00692D83" w:rsidRDefault="00692D83" w:rsidP="00692D83">
      <w:pPr>
        <w:rPr>
          <w:lang w:eastAsia="nl-NL"/>
        </w:rPr>
      </w:pPr>
    </w:p>
    <w:p w14:paraId="76DD12BF" w14:textId="69C0E057" w:rsidR="00692D83" w:rsidRPr="00961F6B" w:rsidRDefault="00692D83" w:rsidP="00692D83">
      <w:pPr>
        <w:tabs>
          <w:tab w:val="left" w:pos="227"/>
          <w:tab w:val="left" w:pos="454"/>
        </w:tabs>
        <w:autoSpaceDE w:val="0"/>
        <w:autoSpaceDN w:val="0"/>
        <w:adjustRightInd w:val="0"/>
        <w:spacing w:line="240" w:lineRule="atLeast"/>
        <w:ind w:left="0"/>
        <w:outlineLvl w:val="1"/>
        <w:rPr>
          <w:rFonts w:ascii="Verdana" w:eastAsia="DejaVu Sans" w:hAnsi="Verdana" w:cs="Times New Roman"/>
          <w:b/>
          <w:lang w:eastAsia="nl-NL"/>
        </w:rPr>
      </w:pPr>
      <w:r w:rsidRPr="00692D83">
        <w:rPr>
          <w:rFonts w:ascii="Verdana" w:eastAsia="DejaVu Sans" w:hAnsi="Verdana" w:cs="Times New Roman"/>
          <w:b/>
          <w:lang w:eastAsia="nl-NL"/>
        </w:rPr>
        <w:t>Intro</w:t>
      </w:r>
      <w:r w:rsidR="005A35D2">
        <w:rPr>
          <w:rFonts w:ascii="Verdana" w:eastAsia="DejaVu Sans" w:hAnsi="Verdana" w:cs="Times New Roman"/>
          <w:b/>
          <w:lang w:eastAsia="nl-NL"/>
        </w:rPr>
        <w:t>ductie</w:t>
      </w:r>
      <w:r w:rsidRPr="00692D83">
        <w:rPr>
          <w:rFonts w:ascii="Verdana" w:eastAsia="DejaVu Sans" w:hAnsi="Verdana" w:cs="Times New Roman"/>
          <w:b/>
          <w:lang w:eastAsia="nl-NL"/>
        </w:rPr>
        <w:t xml:space="preserve"> </w:t>
      </w:r>
    </w:p>
    <w:p w14:paraId="1A252DCA" w14:textId="58FDC80E" w:rsidR="00692D83" w:rsidRPr="00961F6B" w:rsidRDefault="00692D83" w:rsidP="00692D83">
      <w:pPr>
        <w:rPr>
          <w:lang w:eastAsia="nl-NL"/>
        </w:rPr>
      </w:pPr>
    </w:p>
    <w:p w14:paraId="6245077D" w14:textId="131ACB4F" w:rsidR="00AD6260" w:rsidRDefault="00AD6260" w:rsidP="00BF5183">
      <w:pPr>
        <w:tabs>
          <w:tab w:val="clear" w:pos="680"/>
        </w:tabs>
        <w:suppressAutoHyphens/>
        <w:autoSpaceDN w:val="0"/>
        <w:textAlignment w:val="baseline"/>
      </w:pPr>
      <w:r>
        <w:t xml:space="preserve">Rijkswaterstaat is verantwoordelijk voor </w:t>
      </w:r>
      <w:r w:rsidR="00E0499E">
        <w:t>de IJ</w:t>
      </w:r>
      <w:r>
        <w:t>sbestrijding op de hoofdvaarwegen, en hanteert daarbij</w:t>
      </w:r>
      <w:r w:rsidR="00505699">
        <w:t xml:space="preserve"> ee</w:t>
      </w:r>
      <w:r w:rsidR="00505699" w:rsidRPr="00505699">
        <w:t>n drieledige doelstelling:</w:t>
      </w:r>
      <w:r>
        <w:t xml:space="preserve"> </w:t>
      </w:r>
    </w:p>
    <w:p w14:paraId="15B77A65" w14:textId="1F9D83A4" w:rsidR="00AD6260" w:rsidRPr="009A49C6" w:rsidRDefault="00AD6260" w:rsidP="00C92809">
      <w:pPr>
        <w:pStyle w:val="Lijstalinea"/>
        <w:numPr>
          <w:ilvl w:val="0"/>
          <w:numId w:val="42"/>
        </w:numPr>
      </w:pPr>
      <w:r w:rsidRPr="009A49C6">
        <w:t>het verzekeren van de afvoer van ijs na het invallen van de dooi;</w:t>
      </w:r>
    </w:p>
    <w:p w14:paraId="50AD61A2" w14:textId="77777777" w:rsidR="00490204" w:rsidRDefault="00AD6260" w:rsidP="00490204">
      <w:pPr>
        <w:pStyle w:val="Lijstalinea"/>
        <w:numPr>
          <w:ilvl w:val="0"/>
          <w:numId w:val="42"/>
        </w:numPr>
      </w:pPr>
      <w:r w:rsidRPr="009A49C6">
        <w:t>de bescherming van waterstaatswerken zoals bru</w:t>
      </w:r>
      <w:r w:rsidR="00490204">
        <w:t xml:space="preserve">gpijlers, kaden en dijken tegen </w:t>
      </w:r>
      <w:r w:rsidRPr="009A49C6">
        <w:t>beschadiging;</w:t>
      </w:r>
    </w:p>
    <w:p w14:paraId="2039D298" w14:textId="67F8D918" w:rsidR="00AD6260" w:rsidRPr="009A49C6" w:rsidRDefault="00AD6260" w:rsidP="00490204">
      <w:pPr>
        <w:pStyle w:val="Lijstalinea"/>
        <w:numPr>
          <w:ilvl w:val="0"/>
          <w:numId w:val="42"/>
        </w:numPr>
      </w:pPr>
      <w:r w:rsidRPr="009A49C6">
        <w:t>het vanuit het economisch/sociaal-maatschappelijk belang gaande houden van de scheepvaart op de hoofdvaarwegen.</w:t>
      </w:r>
    </w:p>
    <w:p w14:paraId="69AFCE7B" w14:textId="43DEF482" w:rsidR="005864DB" w:rsidRDefault="005864DB" w:rsidP="00DF2D4D">
      <w:pPr>
        <w:tabs>
          <w:tab w:val="clear" w:pos="680"/>
        </w:tabs>
        <w:suppressAutoHyphens/>
        <w:autoSpaceDN w:val="0"/>
        <w:ind w:left="0"/>
        <w:textAlignment w:val="baseline"/>
      </w:pPr>
    </w:p>
    <w:p w14:paraId="3F2803A6" w14:textId="014FFF05" w:rsidR="000A0956" w:rsidRPr="009B2364" w:rsidRDefault="001E78D9" w:rsidP="00BF5183">
      <w:pPr>
        <w:tabs>
          <w:tab w:val="clear" w:pos="680"/>
        </w:tabs>
        <w:suppressAutoHyphens/>
        <w:autoSpaceDN w:val="0"/>
        <w:textAlignment w:val="baseline"/>
      </w:pPr>
      <w:r>
        <w:t>Deze Overeenkomst</w:t>
      </w:r>
      <w:r w:rsidR="00BC1F86" w:rsidRPr="009B2364">
        <w:t xml:space="preserve"> zorgt voor het beschikbaar stellen</w:t>
      </w:r>
      <w:r w:rsidR="002C677F" w:rsidRPr="009B2364">
        <w:t xml:space="preserve"> van vaartuigen en het uitvoeren van de werkzaamheden</w:t>
      </w:r>
      <w:r w:rsidR="00BC1F86" w:rsidRPr="009B2364">
        <w:t xml:space="preserve"> </w:t>
      </w:r>
      <w:r w:rsidR="00646EDF" w:rsidRPr="009B2364">
        <w:t>door</w:t>
      </w:r>
      <w:r w:rsidR="00BC3B66" w:rsidRPr="009B2364">
        <w:t xml:space="preserve"> </w:t>
      </w:r>
      <w:r w:rsidR="00BC1F86" w:rsidRPr="009B2364">
        <w:t>de Opdrachtnemer</w:t>
      </w:r>
      <w:r w:rsidR="00AD6260">
        <w:t xml:space="preserve"> ten behoeve van deze doelstelling</w:t>
      </w:r>
      <w:r w:rsidR="00BC1F86" w:rsidRPr="009B2364">
        <w:t>.</w:t>
      </w:r>
      <w:r w:rsidR="006571DF" w:rsidRPr="009B2364">
        <w:t xml:space="preserve"> </w:t>
      </w:r>
      <w:r w:rsidR="00BC3B66" w:rsidRPr="009B2364">
        <w:t xml:space="preserve">In </w:t>
      </w:r>
      <w:r>
        <w:t>de Overeenkomst</w:t>
      </w:r>
      <w:r w:rsidR="00820888" w:rsidRPr="009B2364">
        <w:t xml:space="preserve"> stelt Opdrachtgever </w:t>
      </w:r>
      <w:r w:rsidR="00046D43" w:rsidRPr="009B2364">
        <w:t>eisen waarbij</w:t>
      </w:r>
      <w:r w:rsidR="00BE7468" w:rsidRPr="009B2364">
        <w:t xml:space="preserve"> </w:t>
      </w:r>
      <w:r w:rsidR="00071DD6" w:rsidRPr="009B2364">
        <w:t xml:space="preserve">de </w:t>
      </w:r>
      <w:r w:rsidR="00E10B61">
        <w:t>IJscoördinator</w:t>
      </w:r>
      <w:r w:rsidR="00967820">
        <w:t xml:space="preserve"> </w:t>
      </w:r>
      <w:r w:rsidR="00E10B61">
        <w:t xml:space="preserve">de regie houdt en de locatie en het aantal in te zetten IJsbrekers bepaalt. </w:t>
      </w:r>
      <w:r w:rsidR="00E10B61" w:rsidRPr="009B2364">
        <w:t xml:space="preserve"> </w:t>
      </w:r>
    </w:p>
    <w:p w14:paraId="7678EA0F" w14:textId="77777777" w:rsidR="008E49C2" w:rsidRDefault="008E49C2">
      <w:pPr>
        <w:tabs>
          <w:tab w:val="clear" w:pos="680"/>
        </w:tabs>
        <w:ind w:left="0"/>
      </w:pPr>
    </w:p>
    <w:p w14:paraId="410E3A54" w14:textId="51EDE1E2" w:rsidR="008E49C2" w:rsidRDefault="008A4AAA" w:rsidP="008E49C2">
      <w:pPr>
        <w:tabs>
          <w:tab w:val="clear" w:pos="680"/>
        </w:tabs>
        <w:suppressAutoHyphens/>
        <w:autoSpaceDN w:val="0"/>
        <w:textAlignment w:val="baseline"/>
      </w:pPr>
      <w:r>
        <w:t xml:space="preserve">Specifiek voor Kavel B1: Traject Volkerak - Belgische grens is dat Rijkswaterstaat vanwege het </w:t>
      </w:r>
      <w:proofErr w:type="spellStart"/>
      <w:r>
        <w:t>Tractaat</w:t>
      </w:r>
      <w:proofErr w:type="spellEnd"/>
      <w:r>
        <w:t xml:space="preserve"> met België de scheepvaartroute Antwerpen – Rotterdam 24 uur per dag en 7 dagen per week beschikbaar dient te houden. Dit betekent dat er tijdens een IJsperiode veelal ook inzet gedurende de Nacht wordt gevraagd van de Opdrachtnemer. De Kreekraksluizen en Krammersluizen zijn ook gedurende de Nacht operationeel en dienen tijdens een IJsperiode bevaarbaar te blijven.</w:t>
      </w:r>
      <w:r w:rsidR="008E49C2">
        <w:t xml:space="preserve"> </w:t>
      </w:r>
    </w:p>
    <w:p w14:paraId="0A5FA722" w14:textId="77777777" w:rsidR="00725102" w:rsidRDefault="00725102">
      <w:pPr>
        <w:tabs>
          <w:tab w:val="clear" w:pos="680"/>
        </w:tabs>
        <w:ind w:left="0"/>
        <w:rPr>
          <w:rFonts w:ascii="Verdana" w:eastAsia="DejaVu Sans" w:hAnsi="Verdana" w:cs="Times New Roman"/>
          <w:lang w:eastAsia="nl-NL"/>
        </w:rPr>
      </w:pPr>
      <w:r>
        <w:br w:type="page"/>
      </w:r>
    </w:p>
    <w:p w14:paraId="42FFBDF3" w14:textId="36A2A130" w:rsidR="00692D83" w:rsidRPr="009A49C6" w:rsidRDefault="00692D83" w:rsidP="00692D83">
      <w:pPr>
        <w:tabs>
          <w:tab w:val="left" w:pos="227"/>
          <w:tab w:val="left" w:pos="454"/>
        </w:tabs>
        <w:autoSpaceDE w:val="0"/>
        <w:autoSpaceDN w:val="0"/>
        <w:adjustRightInd w:val="0"/>
        <w:spacing w:before="240" w:line="240" w:lineRule="atLeast"/>
        <w:ind w:left="0"/>
        <w:outlineLvl w:val="1"/>
        <w:rPr>
          <w:rFonts w:ascii="Verdana" w:eastAsia="DejaVu Sans" w:hAnsi="Verdana" w:cs="Times New Roman"/>
          <w:b/>
          <w:lang w:eastAsia="nl-NL"/>
        </w:rPr>
      </w:pPr>
      <w:r w:rsidRPr="00692D83">
        <w:rPr>
          <w:rFonts w:ascii="Verdana" w:eastAsia="DejaVu Sans" w:hAnsi="Verdana" w:cs="Times New Roman"/>
          <w:b/>
          <w:lang w:eastAsia="nl-NL"/>
        </w:rPr>
        <w:lastRenderedPageBreak/>
        <w:t xml:space="preserve">Doel </w:t>
      </w:r>
      <w:r w:rsidRPr="009A49C6">
        <w:rPr>
          <w:rFonts w:ascii="Verdana" w:eastAsia="DejaVu Sans" w:hAnsi="Verdana" w:cs="Times New Roman"/>
          <w:b/>
          <w:lang w:eastAsia="nl-NL"/>
        </w:rPr>
        <w:t xml:space="preserve">en scope </w:t>
      </w:r>
    </w:p>
    <w:p w14:paraId="6826E1CD" w14:textId="77777777" w:rsidR="00692D83" w:rsidRPr="009A49C6" w:rsidRDefault="00692D83" w:rsidP="00692D83">
      <w:pPr>
        <w:rPr>
          <w:highlight w:val="yellow"/>
        </w:rPr>
      </w:pPr>
    </w:p>
    <w:p w14:paraId="38F07FD5" w14:textId="74E72D90" w:rsidR="00330775" w:rsidRPr="009A49C6" w:rsidRDefault="00330775" w:rsidP="00692D83">
      <w:pPr>
        <w:rPr>
          <w:b/>
        </w:rPr>
      </w:pPr>
      <w:r w:rsidRPr="009A49C6">
        <w:rPr>
          <w:b/>
        </w:rPr>
        <w:t>Doel</w:t>
      </w:r>
    </w:p>
    <w:p w14:paraId="7B5012D6" w14:textId="02D67CC1" w:rsidR="005C7DA4" w:rsidRPr="009A49C6" w:rsidRDefault="005C7DA4" w:rsidP="00330775">
      <w:r w:rsidRPr="009A49C6">
        <w:t xml:space="preserve">Deze </w:t>
      </w:r>
      <w:r w:rsidR="002728B7">
        <w:t>Overeenkomst</w:t>
      </w:r>
      <w:r w:rsidR="002728B7" w:rsidRPr="009A49C6">
        <w:t xml:space="preserve"> </w:t>
      </w:r>
      <w:r w:rsidRPr="009A49C6">
        <w:t xml:space="preserve">heeft als doel om </w:t>
      </w:r>
      <w:r w:rsidR="002728B7">
        <w:t xml:space="preserve">te borgen dat IJsbestrijding vaarwegen voor </w:t>
      </w:r>
      <w:r w:rsidR="009A49C6" w:rsidRPr="009A49C6">
        <w:t xml:space="preserve">Kavel </w:t>
      </w:r>
      <w:r w:rsidR="008A4AAA">
        <w:t xml:space="preserve">Traject Volkerak - Belgische grens </w:t>
      </w:r>
      <w:r w:rsidR="002728B7">
        <w:t>voor</w:t>
      </w:r>
      <w:r w:rsidR="00FC4AE0">
        <w:t xml:space="preserve"> de ijs-seizoenen 2023-2034 tot en met 2026-2027</w:t>
      </w:r>
      <w:r w:rsidR="002728B7">
        <w:t xml:space="preserve"> </w:t>
      </w:r>
      <w:r w:rsidR="00FC4AE0">
        <w:t>geborgd is</w:t>
      </w:r>
      <w:r w:rsidR="0054562F">
        <w:t>.</w:t>
      </w:r>
    </w:p>
    <w:p w14:paraId="151F22A0" w14:textId="0D36DCE8" w:rsidR="00CF7364" w:rsidRPr="009A49C6" w:rsidRDefault="00CF7364" w:rsidP="004F6B3E">
      <w:pPr>
        <w:ind w:left="0"/>
      </w:pPr>
    </w:p>
    <w:p w14:paraId="31F2C987" w14:textId="5A24C8ED" w:rsidR="00A340A4" w:rsidRPr="00692D83" w:rsidRDefault="00CF7364">
      <w:r w:rsidRPr="000429A2">
        <w:rPr>
          <w:b/>
        </w:rPr>
        <w:t>Scope</w:t>
      </w:r>
    </w:p>
    <w:p w14:paraId="2438ADEC" w14:textId="7A8D77E8" w:rsidR="00D81B2D" w:rsidRDefault="004D0A3D">
      <w:pPr>
        <w:rPr>
          <w:lang w:eastAsia="zh-CN"/>
        </w:rPr>
      </w:pPr>
      <w:r w:rsidRPr="004D0A3D">
        <w:t xml:space="preserve">Deze Overeenkomst heeft betrekking op </w:t>
      </w:r>
      <w:r w:rsidR="0085002D">
        <w:t xml:space="preserve">de </w:t>
      </w:r>
      <w:r w:rsidR="00E548E0" w:rsidRPr="008A4AAA">
        <w:t>Z</w:t>
      </w:r>
      <w:r w:rsidR="00611BAC" w:rsidRPr="008A4AAA">
        <w:t>one</w:t>
      </w:r>
      <w:r w:rsidR="0085002D" w:rsidRPr="008A4AAA">
        <w:t>s</w:t>
      </w:r>
      <w:r w:rsidR="00611BAC" w:rsidRPr="008A4AAA">
        <w:t xml:space="preserve"> binnen </w:t>
      </w:r>
      <w:r w:rsidRPr="008A4AAA">
        <w:t xml:space="preserve">Kavel </w:t>
      </w:r>
      <w:r w:rsidR="00B3031B" w:rsidRPr="008A4AAA">
        <w:t>B</w:t>
      </w:r>
      <w:r w:rsidR="008A4AAA" w:rsidRPr="008A4AAA">
        <w:t>1</w:t>
      </w:r>
      <w:r w:rsidR="00611BAC" w:rsidRPr="008A4AAA">
        <w:t xml:space="preserve"> </w:t>
      </w:r>
      <w:r w:rsidRPr="008A4AAA">
        <w:t xml:space="preserve">conform bijlage 1. </w:t>
      </w:r>
      <w:r w:rsidR="001E1EB7" w:rsidRPr="008A4AAA">
        <w:t>De</w:t>
      </w:r>
      <w:r w:rsidR="001E1EB7" w:rsidRPr="007D0AC7">
        <w:t xml:space="preserve"> </w:t>
      </w:r>
      <w:r w:rsidR="002C677F" w:rsidRPr="007D0AC7">
        <w:t>werkzaamheden</w:t>
      </w:r>
      <w:r w:rsidR="007D0AC7" w:rsidRPr="007D0AC7">
        <w:t xml:space="preserve"> en </w:t>
      </w:r>
      <w:r w:rsidR="00AE6FA5">
        <w:t xml:space="preserve">onderlinge </w:t>
      </w:r>
      <w:r w:rsidR="007D0AC7" w:rsidRPr="007D0AC7">
        <w:t>relaties voor</w:t>
      </w:r>
      <w:r w:rsidR="001E1EB7" w:rsidRPr="007D0AC7">
        <w:t xml:space="preserve"> IJsbestrijding</w:t>
      </w:r>
      <w:r w:rsidR="002B6E0A">
        <w:t xml:space="preserve"> vaarwegen</w:t>
      </w:r>
      <w:r w:rsidR="001E1EB7" w:rsidRPr="007D0AC7">
        <w:t xml:space="preserve"> </w:t>
      </w:r>
      <w:r w:rsidR="007D0AC7" w:rsidRPr="007D0AC7">
        <w:t>zijn</w:t>
      </w:r>
      <w:r w:rsidR="001E1EB7" w:rsidRPr="007D0AC7">
        <w:t xml:space="preserve"> aangegeven in </w:t>
      </w:r>
      <w:r w:rsidR="001E1EB7" w:rsidRPr="007D0AC7">
        <w:rPr>
          <w:lang w:eastAsia="zh-CN"/>
        </w:rPr>
        <w:t>onderstaa</w:t>
      </w:r>
      <w:r w:rsidR="007D0AC7" w:rsidRPr="007D0AC7">
        <w:rPr>
          <w:lang w:eastAsia="zh-CN"/>
        </w:rPr>
        <w:t>nd</w:t>
      </w:r>
      <w:r w:rsidR="001E1EB7" w:rsidRPr="007D0AC7">
        <w:rPr>
          <w:lang w:eastAsia="zh-CN"/>
        </w:rPr>
        <w:t xml:space="preserve"> figuur.</w:t>
      </w:r>
      <w:r w:rsidR="007D0AC7">
        <w:rPr>
          <w:lang w:eastAsia="zh-CN"/>
        </w:rPr>
        <w:t xml:space="preserve"> </w:t>
      </w:r>
      <w:r w:rsidR="000F79AD">
        <w:rPr>
          <w:lang w:eastAsia="zh-CN"/>
        </w:rPr>
        <w:t xml:space="preserve">De hoofdstukopbouw van de eisen </w:t>
      </w:r>
      <w:r w:rsidR="000D5156">
        <w:rPr>
          <w:lang w:eastAsia="zh-CN"/>
        </w:rPr>
        <w:t xml:space="preserve">aan </w:t>
      </w:r>
      <w:r w:rsidR="000F79AD">
        <w:rPr>
          <w:lang w:eastAsia="zh-CN"/>
        </w:rPr>
        <w:t xml:space="preserve">werkzaamheden is </w:t>
      </w:r>
      <w:r w:rsidR="00161D7E">
        <w:rPr>
          <w:lang w:eastAsia="zh-CN"/>
        </w:rPr>
        <w:t xml:space="preserve">eveneens </w:t>
      </w:r>
      <w:r w:rsidR="000F79AD">
        <w:rPr>
          <w:lang w:eastAsia="zh-CN"/>
        </w:rPr>
        <w:t>op deze indeling gebaseerd</w:t>
      </w:r>
      <w:r w:rsidR="00161D7E">
        <w:rPr>
          <w:lang w:eastAsia="zh-CN"/>
        </w:rPr>
        <w:t xml:space="preserve">, waarbij de eisen aan IJsbestrijding </w:t>
      </w:r>
      <w:r w:rsidR="002B6E0A">
        <w:rPr>
          <w:lang w:eastAsia="zh-CN"/>
        </w:rPr>
        <w:t xml:space="preserve">vaarwegen </w:t>
      </w:r>
      <w:r w:rsidR="000A4AB8">
        <w:rPr>
          <w:lang w:eastAsia="zh-CN"/>
        </w:rPr>
        <w:t xml:space="preserve">algemene eisen zijn die </w:t>
      </w:r>
      <w:r w:rsidR="00161D7E">
        <w:rPr>
          <w:lang w:eastAsia="zh-CN"/>
        </w:rPr>
        <w:t>gelden voor alle werkzaamheden</w:t>
      </w:r>
      <w:r w:rsidR="000F79AD">
        <w:rPr>
          <w:lang w:eastAsia="zh-CN"/>
        </w:rPr>
        <w:t>.</w:t>
      </w:r>
    </w:p>
    <w:p w14:paraId="2C56BC24" w14:textId="77777777" w:rsidR="001E1EB7" w:rsidRPr="00692D83" w:rsidRDefault="001E1EB7" w:rsidP="00692D83">
      <w:pPr>
        <w:rPr>
          <w:lang w:eastAsia="zh-CN"/>
        </w:rPr>
      </w:pPr>
    </w:p>
    <w:p w14:paraId="11F75370" w14:textId="77777777" w:rsidR="00A55FC8" w:rsidRPr="003F5EB0" w:rsidRDefault="00692D83" w:rsidP="00A55FC8">
      <w:r w:rsidRPr="00692D83">
        <w:rPr>
          <w:lang w:eastAsia="zh-CN"/>
        </w:rPr>
        <w:t xml:space="preserve"> </w:t>
      </w:r>
      <w:r w:rsidR="00A55FC8" w:rsidRPr="00851C30">
        <w:rPr>
          <w:rFonts w:ascii="Verdana" w:eastAsia="Verdana" w:hAnsi="Verdana" w:cs="Times New Roman"/>
          <w:noProof/>
          <w:lang w:eastAsia="nl-NL"/>
        </w:rPr>
        <w:drawing>
          <wp:inline distT="0" distB="0" distL="0" distR="0" wp14:anchorId="5848AAA8" wp14:editId="76C7C6FE">
            <wp:extent cx="5025224" cy="2584174"/>
            <wp:effectExtent l="0" t="0" r="0" b="26035"/>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6B63ED78" w14:textId="5AC8D56B" w:rsidR="00692D83" w:rsidRPr="00692D83" w:rsidRDefault="00692D83" w:rsidP="00692D83">
      <w:pPr>
        <w:rPr>
          <w:lang w:eastAsia="zh-CN"/>
        </w:rPr>
      </w:pPr>
    </w:p>
    <w:p w14:paraId="739A0AE7" w14:textId="77777777" w:rsidR="00692D83" w:rsidRPr="00692D83" w:rsidRDefault="00692D83" w:rsidP="00692D83">
      <w:pPr>
        <w:rPr>
          <w:lang w:eastAsia="zh-CN"/>
        </w:rPr>
      </w:pPr>
    </w:p>
    <w:p w14:paraId="20AFF989" w14:textId="77777777" w:rsidR="00725102" w:rsidRDefault="00725102" w:rsidP="002255B8"/>
    <w:p w14:paraId="5651B12A" w14:textId="67320855" w:rsidR="002255B8" w:rsidRPr="000429A2" w:rsidRDefault="001E78D9" w:rsidP="002255B8">
      <w:r>
        <w:t>De Overeenkomst</w:t>
      </w:r>
      <w:r w:rsidR="002255B8" w:rsidRPr="000429A2">
        <w:t xml:space="preserve"> heeft betrekking op een dienst</w:t>
      </w:r>
      <w:r w:rsidR="00F431DC">
        <w:t>, aangeduid met het algemene begrip IJsbestrijding</w:t>
      </w:r>
      <w:r w:rsidR="000868E4">
        <w:t xml:space="preserve"> vaarwegen</w:t>
      </w:r>
      <w:r w:rsidR="00F431DC">
        <w:t>.</w:t>
      </w:r>
      <w:r w:rsidR="002255B8" w:rsidRPr="000429A2">
        <w:t xml:space="preserve"> De vo</w:t>
      </w:r>
      <w:r w:rsidR="00BD45E3">
        <w:t>ornaamste werkzaamheden van de O</w:t>
      </w:r>
      <w:r w:rsidR="002255B8" w:rsidRPr="000429A2">
        <w:t xml:space="preserve">pdrachtnemer zijn </w:t>
      </w:r>
      <w:r w:rsidR="008840E1">
        <w:t>IJ</w:t>
      </w:r>
      <w:r w:rsidR="002255B8" w:rsidRPr="000429A2">
        <w:t xml:space="preserve">sbreken en </w:t>
      </w:r>
      <w:r w:rsidR="008840E1">
        <w:t>K</w:t>
      </w:r>
      <w:r w:rsidR="002255B8" w:rsidRPr="000429A2">
        <w:t xml:space="preserve">onvooivaart tijdens een </w:t>
      </w:r>
      <w:r w:rsidR="00024A57">
        <w:t>IJ</w:t>
      </w:r>
      <w:r w:rsidR="002255B8" w:rsidRPr="000429A2">
        <w:t xml:space="preserve">speriode door middel van het beschikbaar stellen en aansturen van </w:t>
      </w:r>
      <w:r w:rsidR="00024A57">
        <w:t>IJ</w:t>
      </w:r>
      <w:r w:rsidR="002255B8" w:rsidRPr="000429A2">
        <w:t xml:space="preserve">sbekers. </w:t>
      </w:r>
    </w:p>
    <w:p w14:paraId="170688F4" w14:textId="68BDAD46" w:rsidR="002255B8" w:rsidRDefault="002255B8" w:rsidP="002255B8">
      <w:r w:rsidRPr="000429A2">
        <w:tab/>
      </w:r>
    </w:p>
    <w:p w14:paraId="4FAD42DA" w14:textId="5EE2DBF6" w:rsidR="008C5FD2" w:rsidRDefault="008C5FD2" w:rsidP="002255B8">
      <w:r>
        <w:t>De IJscoördinator</w:t>
      </w:r>
      <w:r w:rsidR="000602C6">
        <w:t xml:space="preserve"> bep</w:t>
      </w:r>
      <w:r w:rsidR="006E0EC2">
        <w:t>aalt welke fase wordt ingesteld</w:t>
      </w:r>
      <w:r w:rsidR="000602C6">
        <w:t xml:space="preserve"> en roept de werkzaamheden </w:t>
      </w:r>
      <w:r w:rsidR="008C53CF">
        <w:t xml:space="preserve">en benodigde IJsbrekers </w:t>
      </w:r>
      <w:r w:rsidR="000602C6">
        <w:t>af</w:t>
      </w:r>
      <w:r w:rsidR="00FC4AE0">
        <w:t>.</w:t>
      </w:r>
      <w:r w:rsidR="006E0EC2">
        <w:t xml:space="preserve"> </w:t>
      </w:r>
    </w:p>
    <w:p w14:paraId="428B746E" w14:textId="77777777" w:rsidR="008C5FD2" w:rsidRPr="000429A2" w:rsidRDefault="008C5FD2" w:rsidP="002255B8"/>
    <w:p w14:paraId="4B9BB0B0" w14:textId="70128176" w:rsidR="002255B8" w:rsidRPr="000429A2" w:rsidRDefault="00BD45E3" w:rsidP="002255B8">
      <w:r>
        <w:t>IJsbestrijding vaarwegen</w:t>
      </w:r>
      <w:r w:rsidRPr="000429A2">
        <w:t xml:space="preserve"> </w:t>
      </w:r>
      <w:r>
        <w:t xml:space="preserve">is </w:t>
      </w:r>
      <w:r w:rsidR="002255B8" w:rsidRPr="000429A2">
        <w:t>onderverdeel</w:t>
      </w:r>
      <w:r w:rsidR="00021619">
        <w:t>d in onderstaande werkzaamheden:</w:t>
      </w:r>
    </w:p>
    <w:p w14:paraId="1D6CD379" w14:textId="6AEC460B" w:rsidR="002255B8" w:rsidRDefault="002255B8" w:rsidP="002255B8">
      <w:pPr>
        <w:ind w:left="0"/>
        <w:rPr>
          <w:rFonts w:eastAsia="Verdana"/>
          <w:color w:val="FF0000"/>
          <w:u w:val="single"/>
        </w:rPr>
      </w:pPr>
    </w:p>
    <w:p w14:paraId="4725907A" w14:textId="1D92133A" w:rsidR="004A49C4" w:rsidRDefault="00295D7B" w:rsidP="00295D7B">
      <w:r>
        <w:rPr>
          <w:u w:val="single"/>
        </w:rPr>
        <w:t xml:space="preserve">A </w:t>
      </w:r>
      <w:r w:rsidRPr="001E1EB7">
        <w:rPr>
          <w:u w:val="single"/>
        </w:rPr>
        <w:t>Mobilisatiefase</w:t>
      </w:r>
      <w:r w:rsidRPr="001E1EB7">
        <w:t xml:space="preserve">: </w:t>
      </w:r>
    </w:p>
    <w:p w14:paraId="4DFB7BAD" w14:textId="1ED798B9" w:rsidR="00295D7B" w:rsidRPr="00295D7B" w:rsidRDefault="00295D7B" w:rsidP="00295D7B">
      <w:r w:rsidRPr="001E1EB7">
        <w:t xml:space="preserve">Periode waarbinnen de Opdrachtnemer gelegenheid heeft </w:t>
      </w:r>
      <w:r w:rsidR="009778EA">
        <w:t>het</w:t>
      </w:r>
      <w:r w:rsidR="005C4D9C">
        <w:t xml:space="preserve"> door de IJscoördinator</w:t>
      </w:r>
      <w:r w:rsidRPr="001E1EB7">
        <w:t xml:space="preserve"> gespecificeerde aantal IJsbrekers in paraatheid </w:t>
      </w:r>
      <w:r w:rsidR="006E4CB0">
        <w:t xml:space="preserve">en ter plaatse </w:t>
      </w:r>
      <w:r w:rsidRPr="001E1EB7">
        <w:t xml:space="preserve">te brengen, zodat deze inzetbaar zijn in de door </w:t>
      </w:r>
      <w:r w:rsidR="005C4D9C">
        <w:t>IJscoördinator</w:t>
      </w:r>
      <w:r w:rsidR="005C4D9C" w:rsidRPr="001E1EB7" w:rsidDel="005C4D9C">
        <w:t xml:space="preserve"> </w:t>
      </w:r>
      <w:r w:rsidRPr="001E1EB7">
        <w:t xml:space="preserve">aangewezen </w:t>
      </w:r>
      <w:r w:rsidR="00FE484B">
        <w:t>Z</w:t>
      </w:r>
      <w:r w:rsidRPr="001E1EB7">
        <w:t>one(s). Aan het eind van de Mobilisatiefase bespreekt de Opdrachtnemer met de IJscoördinator of er aangevangen</w:t>
      </w:r>
      <w:r w:rsidR="005E7FBE">
        <w:t xml:space="preserve"> kan worden met I</w:t>
      </w:r>
      <w:r w:rsidR="007D728E">
        <w:t>j</w:t>
      </w:r>
      <w:r w:rsidR="005E7FBE">
        <w:t>sbreken</w:t>
      </w:r>
      <w:r w:rsidR="007D728E">
        <w:t>, Konvooivaart of</w:t>
      </w:r>
      <w:r w:rsidRPr="001E1EB7">
        <w:t xml:space="preserve"> dat er voor de </w:t>
      </w:r>
      <w:r w:rsidR="00FE484B">
        <w:t>Z</w:t>
      </w:r>
      <w:r w:rsidRPr="001E1EB7">
        <w:t xml:space="preserve">one een </w:t>
      </w:r>
      <w:proofErr w:type="spellStart"/>
      <w:r w:rsidRPr="001E1EB7">
        <w:t>Stan</w:t>
      </w:r>
      <w:r w:rsidR="00B52E91">
        <w:t>d</w:t>
      </w:r>
      <w:r w:rsidRPr="001E1EB7">
        <w:t>by</w:t>
      </w:r>
      <w:proofErr w:type="spellEnd"/>
      <w:r w:rsidRPr="001E1EB7">
        <w:t>-fase volgt.</w:t>
      </w:r>
    </w:p>
    <w:p w14:paraId="0EEEF47D" w14:textId="77777777" w:rsidR="00295D7B" w:rsidRPr="004A49C4" w:rsidRDefault="00295D7B" w:rsidP="002251F0">
      <w:pPr>
        <w:rPr>
          <w:rFonts w:eastAsia="Verdana"/>
          <w:u w:val="single"/>
        </w:rPr>
      </w:pPr>
    </w:p>
    <w:p w14:paraId="031A5719" w14:textId="3898AB05" w:rsidR="002251F0" w:rsidRPr="004A49C4" w:rsidRDefault="007D728E" w:rsidP="002251F0">
      <w:pPr>
        <w:rPr>
          <w:rFonts w:eastAsia="Verdana"/>
          <w:u w:val="single"/>
        </w:rPr>
      </w:pPr>
      <w:r>
        <w:rPr>
          <w:rFonts w:eastAsia="Verdana"/>
          <w:u w:val="single"/>
        </w:rPr>
        <w:t>B</w:t>
      </w:r>
      <w:r w:rsidR="002251F0" w:rsidRPr="004A49C4">
        <w:rPr>
          <w:rFonts w:eastAsia="Verdana"/>
          <w:u w:val="single"/>
        </w:rPr>
        <w:t xml:space="preserve"> </w:t>
      </w:r>
      <w:proofErr w:type="spellStart"/>
      <w:r w:rsidR="002251F0" w:rsidRPr="004A49C4">
        <w:rPr>
          <w:rFonts w:eastAsia="Verdana"/>
          <w:u w:val="single"/>
        </w:rPr>
        <w:t>Standby</w:t>
      </w:r>
      <w:proofErr w:type="spellEnd"/>
      <w:r w:rsidR="002251F0" w:rsidRPr="004A49C4">
        <w:rPr>
          <w:rFonts w:eastAsia="Verdana"/>
          <w:u w:val="single"/>
        </w:rPr>
        <w:t>-fase(n)</w:t>
      </w:r>
    </w:p>
    <w:p w14:paraId="248C1068" w14:textId="649DD8F4" w:rsidR="002251F0" w:rsidRPr="004A49C4" w:rsidRDefault="002251F0" w:rsidP="002251F0">
      <w:pPr>
        <w:rPr>
          <w:rFonts w:eastAsia="Verdana"/>
        </w:rPr>
      </w:pPr>
      <w:r w:rsidRPr="004A49C4">
        <w:rPr>
          <w:rFonts w:eastAsia="Verdana"/>
        </w:rPr>
        <w:t>Door de Opdrachtgever afgeroepen periode waarin de IJsbreker</w:t>
      </w:r>
      <w:r w:rsidR="00410771">
        <w:rPr>
          <w:rFonts w:eastAsia="Verdana"/>
        </w:rPr>
        <w:t>s</w:t>
      </w:r>
      <w:r w:rsidRPr="004A49C4">
        <w:rPr>
          <w:rFonts w:eastAsia="Verdana"/>
        </w:rPr>
        <w:t xml:space="preserve"> beschikbaar moet</w:t>
      </w:r>
      <w:r w:rsidR="00410771">
        <w:rPr>
          <w:rFonts w:eastAsia="Verdana"/>
        </w:rPr>
        <w:t>en</w:t>
      </w:r>
      <w:r w:rsidRPr="004A49C4">
        <w:rPr>
          <w:rFonts w:eastAsia="Verdana"/>
        </w:rPr>
        <w:t xml:space="preserve"> blijven in het door Opdrachtgever </w:t>
      </w:r>
      <w:r w:rsidR="004A49C4">
        <w:rPr>
          <w:rFonts w:eastAsia="Verdana"/>
        </w:rPr>
        <w:t>aangewezen Kavel</w:t>
      </w:r>
      <w:r w:rsidRPr="004A49C4">
        <w:rPr>
          <w:rFonts w:eastAsia="Verdana"/>
        </w:rPr>
        <w:t xml:space="preserve"> dan wel de door</w:t>
      </w:r>
      <w:r w:rsidR="00295073" w:rsidRPr="004A49C4">
        <w:rPr>
          <w:rFonts w:eastAsia="Verdana"/>
        </w:rPr>
        <w:t xml:space="preserve"> Opdrachtgever aangewezen </w:t>
      </w:r>
      <w:r w:rsidR="00C75E0C">
        <w:rPr>
          <w:rFonts w:eastAsia="Verdana"/>
        </w:rPr>
        <w:t>Z</w:t>
      </w:r>
      <w:r w:rsidRPr="004A49C4">
        <w:rPr>
          <w:rFonts w:eastAsia="Verdana"/>
        </w:rPr>
        <w:t xml:space="preserve">one(s), om binnen 2 uur, nadat Opdrachtgever hier opdracht toe heeft gegeven, te kunnen aanvangen met de werkzaamheden. De </w:t>
      </w:r>
      <w:proofErr w:type="spellStart"/>
      <w:r w:rsidRPr="004A49C4">
        <w:rPr>
          <w:rFonts w:eastAsia="Verdana"/>
        </w:rPr>
        <w:t>Standby</w:t>
      </w:r>
      <w:proofErr w:type="spellEnd"/>
      <w:r w:rsidRPr="004A49C4">
        <w:rPr>
          <w:rFonts w:eastAsia="Verdana"/>
        </w:rPr>
        <w:t xml:space="preserve">-fase kan plaatsvinden na de Mobilisatiefase </w:t>
      </w:r>
      <w:r w:rsidR="00B979F0">
        <w:t>(IJsbreken of Konvooivaart)</w:t>
      </w:r>
      <w:r w:rsidR="00B979F0" w:rsidRPr="00FE7D5D">
        <w:t xml:space="preserve"> </w:t>
      </w:r>
      <w:r w:rsidRPr="004A49C4">
        <w:rPr>
          <w:rFonts w:eastAsia="Verdana"/>
        </w:rPr>
        <w:t>en/of na uitgevoerde werkzaamheden.</w:t>
      </w:r>
    </w:p>
    <w:p w14:paraId="2C5E33B6" w14:textId="77777777" w:rsidR="002251F0" w:rsidRPr="002251F0" w:rsidRDefault="002251F0" w:rsidP="002251F0">
      <w:pPr>
        <w:rPr>
          <w:rFonts w:eastAsia="Verdana"/>
          <w:color w:val="FF0000"/>
          <w:u w:val="single"/>
        </w:rPr>
      </w:pPr>
    </w:p>
    <w:p w14:paraId="2FB080ED" w14:textId="55B36FBE" w:rsidR="0011444C" w:rsidRPr="00AE6FA5" w:rsidRDefault="007D728E" w:rsidP="002E3627">
      <w:pPr>
        <w:rPr>
          <w:rFonts w:eastAsia="Verdana"/>
          <w:u w:val="single"/>
        </w:rPr>
      </w:pPr>
      <w:r>
        <w:rPr>
          <w:rFonts w:eastAsia="Verdana"/>
          <w:u w:val="single"/>
        </w:rPr>
        <w:t>C</w:t>
      </w:r>
      <w:r w:rsidR="0011444C" w:rsidRPr="00AE6FA5">
        <w:rPr>
          <w:rFonts w:eastAsia="Verdana"/>
          <w:u w:val="single"/>
        </w:rPr>
        <w:t xml:space="preserve"> </w:t>
      </w:r>
      <w:r w:rsidR="002E3627" w:rsidRPr="00AE6FA5">
        <w:rPr>
          <w:rFonts w:eastAsia="Verdana"/>
          <w:u w:val="single"/>
        </w:rPr>
        <w:t xml:space="preserve">IJsbreken: </w:t>
      </w:r>
    </w:p>
    <w:p w14:paraId="58DB3EA6" w14:textId="282D3C9B" w:rsidR="0011444C" w:rsidRPr="00953397" w:rsidRDefault="009E3D53" w:rsidP="002E3627">
      <w:r w:rsidRPr="005A59AB">
        <w:t xml:space="preserve">Het </w:t>
      </w:r>
      <w:r>
        <w:t xml:space="preserve">middels IJsbrekers </w:t>
      </w:r>
      <w:r w:rsidRPr="005A59AB">
        <w:t>tijdens ijsgang</w:t>
      </w:r>
      <w:r>
        <w:t xml:space="preserve"> bruikbaar houden van de vaarweg voor de </w:t>
      </w:r>
      <w:r w:rsidR="00F548D3">
        <w:t>scheepvaart</w:t>
      </w:r>
      <w:r>
        <w:t xml:space="preserve">, waaronder ook het bruikbaar houden van </w:t>
      </w:r>
      <w:r w:rsidRPr="005A59AB">
        <w:t>de faciliteiten</w:t>
      </w:r>
      <w:r>
        <w:t xml:space="preserve"> die</w:t>
      </w:r>
      <w:r w:rsidRPr="005A59AB">
        <w:t xml:space="preserve"> </w:t>
      </w:r>
      <w:r>
        <w:t xml:space="preserve">de waterafvoer en het </w:t>
      </w:r>
      <w:r w:rsidRPr="005A59AB">
        <w:t xml:space="preserve">(veilig) gebruik van de vaarweg waarborgen (o.a. </w:t>
      </w:r>
      <w:r>
        <w:t>s</w:t>
      </w:r>
      <w:r w:rsidRPr="005A59AB">
        <w:t xml:space="preserve">puikanalen, kegelplaatsen, remmingen, </w:t>
      </w:r>
      <w:proofErr w:type="spellStart"/>
      <w:r w:rsidRPr="005A59AB">
        <w:t>langshavens</w:t>
      </w:r>
      <w:proofErr w:type="spellEnd"/>
      <w:r w:rsidRPr="005A59AB">
        <w:t>, calamiteitenopstapplaatsen, aansluiting naar insteekhavens, keerkommen, vluchthavens en sluiskolken)</w:t>
      </w:r>
      <w:r>
        <w:t xml:space="preserve">. </w:t>
      </w:r>
      <w:r w:rsidR="00A018DC" w:rsidRPr="00A15E07">
        <w:t xml:space="preserve">Hiertoe behoort ook </w:t>
      </w:r>
      <w:r w:rsidR="001040E3">
        <w:t xml:space="preserve">Doorvaart-assistentie: </w:t>
      </w:r>
      <w:r w:rsidR="00A018DC" w:rsidRPr="00A15E07">
        <w:t xml:space="preserve">het </w:t>
      </w:r>
      <w:r w:rsidR="00620DAF">
        <w:t xml:space="preserve">middels IJsbrekers </w:t>
      </w:r>
      <w:r w:rsidR="00A018DC" w:rsidRPr="00A15E07">
        <w:t>verlenen van assistentie</w:t>
      </w:r>
      <w:r w:rsidR="00A018DC">
        <w:t xml:space="preserve"> en/of begeleiding</w:t>
      </w:r>
      <w:r w:rsidR="00A018DC" w:rsidRPr="00A15E07">
        <w:t xml:space="preserve"> aan </w:t>
      </w:r>
      <w:r w:rsidR="00A018DC">
        <w:t>schepen welke (vaar/technische)</w:t>
      </w:r>
      <w:r w:rsidR="00E00DC3" w:rsidRPr="00E00DC3">
        <w:t xml:space="preserve"> </w:t>
      </w:r>
      <w:r w:rsidR="00E00DC3">
        <w:t>problemen ondervinden</w:t>
      </w:r>
      <w:r w:rsidR="00A018DC">
        <w:t xml:space="preserve"> ten gevolge van ijsgang. </w:t>
      </w:r>
      <w:r w:rsidR="00AE6FA5" w:rsidRPr="00953397">
        <w:t>IJsbreken kan plaatsvinden gedurend</w:t>
      </w:r>
      <w:r w:rsidR="002654D5">
        <w:t>e zowel de Dag</w:t>
      </w:r>
      <w:r w:rsidR="00311713">
        <w:t xml:space="preserve"> als </w:t>
      </w:r>
      <w:r w:rsidR="002654D5">
        <w:t xml:space="preserve">de </w:t>
      </w:r>
      <w:r w:rsidR="00311713">
        <w:t>Nacht</w:t>
      </w:r>
      <w:r w:rsidR="00AE6FA5" w:rsidRPr="00953397">
        <w:t>.</w:t>
      </w:r>
    </w:p>
    <w:p w14:paraId="6BD0DDE6" w14:textId="77777777" w:rsidR="002251F0" w:rsidRPr="00AE6FA5" w:rsidRDefault="002251F0" w:rsidP="002251F0">
      <w:pPr>
        <w:rPr>
          <w:rFonts w:eastAsia="Verdana"/>
          <w:u w:val="single"/>
        </w:rPr>
      </w:pPr>
    </w:p>
    <w:p w14:paraId="46DDA316" w14:textId="72A21509" w:rsidR="002251F0" w:rsidRPr="00AE6FA5" w:rsidRDefault="007D728E" w:rsidP="002251F0">
      <w:pPr>
        <w:rPr>
          <w:rFonts w:eastAsia="Verdana"/>
          <w:u w:val="single"/>
        </w:rPr>
      </w:pPr>
      <w:r>
        <w:rPr>
          <w:rFonts w:eastAsia="Verdana"/>
          <w:u w:val="single"/>
        </w:rPr>
        <w:t>D</w:t>
      </w:r>
      <w:r w:rsidR="002251F0" w:rsidRPr="00AE6FA5">
        <w:rPr>
          <w:rFonts w:eastAsia="Verdana"/>
          <w:u w:val="single"/>
        </w:rPr>
        <w:t xml:space="preserve"> Konvooivaart</w:t>
      </w:r>
    </w:p>
    <w:p w14:paraId="3715325D" w14:textId="33F7945F" w:rsidR="002251F0" w:rsidRDefault="00615158">
      <w:pPr>
        <w:rPr>
          <w:rFonts w:eastAsia="Verdana"/>
        </w:rPr>
      </w:pPr>
      <w:r>
        <w:rPr>
          <w:rFonts w:eastAsia="Verdana"/>
        </w:rPr>
        <w:t>H</w:t>
      </w:r>
      <w:r w:rsidRPr="00615158">
        <w:rPr>
          <w:rFonts w:eastAsia="Verdana"/>
        </w:rPr>
        <w:t xml:space="preserve">et </w:t>
      </w:r>
      <w:r>
        <w:rPr>
          <w:rFonts w:eastAsia="Verdana"/>
        </w:rPr>
        <w:t xml:space="preserve">middels </w:t>
      </w:r>
      <w:r w:rsidR="00311713">
        <w:rPr>
          <w:rFonts w:eastAsia="Verdana"/>
        </w:rPr>
        <w:t>IJ</w:t>
      </w:r>
      <w:r>
        <w:rPr>
          <w:rFonts w:eastAsia="Verdana"/>
        </w:rPr>
        <w:t xml:space="preserve">sbrekers </w:t>
      </w:r>
      <w:r w:rsidRPr="00615158">
        <w:rPr>
          <w:rFonts w:eastAsia="Verdana"/>
        </w:rPr>
        <w:t>begeleiden van meerdere (ingedeelde) schepen op</w:t>
      </w:r>
      <w:r>
        <w:rPr>
          <w:rFonts w:eastAsia="Verdana"/>
        </w:rPr>
        <w:t xml:space="preserve"> </w:t>
      </w:r>
      <w:r w:rsidR="007C2854">
        <w:rPr>
          <w:rFonts w:eastAsia="Verdana"/>
        </w:rPr>
        <w:t>de</w:t>
      </w:r>
      <w:r w:rsidR="007C2854" w:rsidRPr="00615158">
        <w:rPr>
          <w:rFonts w:eastAsia="Verdana"/>
        </w:rPr>
        <w:t xml:space="preserve"> </w:t>
      </w:r>
      <w:r w:rsidRPr="00615158">
        <w:rPr>
          <w:rFonts w:eastAsia="Verdana"/>
        </w:rPr>
        <w:t xml:space="preserve">aangegeven </w:t>
      </w:r>
      <w:r w:rsidR="00311713">
        <w:rPr>
          <w:rFonts w:eastAsia="Verdana"/>
        </w:rPr>
        <w:t>Zone(s)</w:t>
      </w:r>
      <w:r w:rsidRPr="00615158">
        <w:rPr>
          <w:rFonts w:eastAsia="Verdana"/>
        </w:rPr>
        <w:t xml:space="preserve"> waarbij de </w:t>
      </w:r>
      <w:r w:rsidR="0078299C">
        <w:rPr>
          <w:rFonts w:eastAsia="Verdana"/>
        </w:rPr>
        <w:t>veilige voortgang van het K</w:t>
      </w:r>
      <w:r w:rsidR="0078299C" w:rsidRPr="0078299C">
        <w:rPr>
          <w:rFonts w:eastAsia="Verdana"/>
        </w:rPr>
        <w:t>onvooi</w:t>
      </w:r>
      <w:r w:rsidR="0078299C">
        <w:rPr>
          <w:rFonts w:eastAsia="Verdana"/>
        </w:rPr>
        <w:t xml:space="preserve"> </w:t>
      </w:r>
      <w:r w:rsidRPr="00615158">
        <w:rPr>
          <w:rFonts w:eastAsia="Verdana"/>
        </w:rPr>
        <w:t xml:space="preserve">door </w:t>
      </w:r>
      <w:r w:rsidR="0078299C">
        <w:rPr>
          <w:rFonts w:eastAsia="Verdana"/>
        </w:rPr>
        <w:t xml:space="preserve">de </w:t>
      </w:r>
      <w:r w:rsidR="00311713">
        <w:rPr>
          <w:rFonts w:eastAsia="Verdana"/>
        </w:rPr>
        <w:t>O</w:t>
      </w:r>
      <w:r w:rsidRPr="00615158">
        <w:rPr>
          <w:rFonts w:eastAsia="Verdana"/>
        </w:rPr>
        <w:t xml:space="preserve">pdrachtnemer gewaarborgd wordt. </w:t>
      </w:r>
      <w:r w:rsidR="00481A0A">
        <w:rPr>
          <w:rFonts w:eastAsia="Verdana"/>
        </w:rPr>
        <w:t xml:space="preserve">Konvooivaart vindt plaats </w:t>
      </w:r>
      <w:r w:rsidR="002251F0" w:rsidRPr="00AE6FA5">
        <w:rPr>
          <w:rFonts w:eastAsia="Verdana"/>
        </w:rPr>
        <w:t>nadat een algeheel vaarverbod is afgeroepen.</w:t>
      </w:r>
    </w:p>
    <w:p w14:paraId="3C03C658" w14:textId="5E5B1DF5" w:rsidR="008F01C6" w:rsidRDefault="008F01C6">
      <w:pPr>
        <w:rPr>
          <w:rFonts w:eastAsia="Verdana"/>
        </w:rPr>
      </w:pPr>
    </w:p>
    <w:p w14:paraId="39F69F42" w14:textId="78F8B826" w:rsidR="008F01C6" w:rsidRPr="008F01C6" w:rsidRDefault="007D728E" w:rsidP="008F01C6">
      <w:pPr>
        <w:rPr>
          <w:rFonts w:eastAsia="Verdana"/>
          <w:u w:val="single"/>
        </w:rPr>
      </w:pPr>
      <w:r>
        <w:rPr>
          <w:rFonts w:eastAsia="Verdana"/>
          <w:u w:val="single"/>
        </w:rPr>
        <w:t>E</w:t>
      </w:r>
      <w:r w:rsidR="008F01C6" w:rsidRPr="008F01C6">
        <w:rPr>
          <w:rFonts w:eastAsia="Verdana"/>
          <w:u w:val="single"/>
        </w:rPr>
        <w:t xml:space="preserve"> IJsbreken van</w:t>
      </w:r>
      <w:r w:rsidR="008F01C6">
        <w:rPr>
          <w:rFonts w:eastAsia="Verdana"/>
          <w:u w:val="single"/>
        </w:rPr>
        <w:t xml:space="preserve"> </w:t>
      </w:r>
      <w:r w:rsidR="00FC4AE0">
        <w:rPr>
          <w:rFonts w:eastAsia="Verdana"/>
          <w:u w:val="single"/>
        </w:rPr>
        <w:t>aansluitende</w:t>
      </w:r>
      <w:r w:rsidR="008F01C6">
        <w:rPr>
          <w:rFonts w:eastAsia="Verdana"/>
          <w:u w:val="single"/>
        </w:rPr>
        <w:t xml:space="preserve"> vaarwegen</w:t>
      </w:r>
    </w:p>
    <w:p w14:paraId="45487B1F" w14:textId="71F9ED55" w:rsidR="008F01C6" w:rsidRPr="00AE6FA5" w:rsidRDefault="008F01C6" w:rsidP="008F01C6">
      <w:r>
        <w:t>Bovenstaande werkzaamheden verrichten op vaarwegen die aansluiten op de vaarwegen in beheer van de Opdrachtgeve</w:t>
      </w:r>
      <w:r w:rsidR="007759ED">
        <w:t>n</w:t>
      </w:r>
      <w:r>
        <w:t>. Dit kunnen onder andere havens en kanalen betreffen die in beheer zijn van provincie, gemeente, havenbedrijf of waterschap.</w:t>
      </w:r>
      <w:r w:rsidR="00CF5C0D">
        <w:t xml:space="preserve"> Wanneer de Opdrachtgever een overeenkomst heeft afgesloten met betreffende beheerder, kunnen de werkzaamheden uitgevoerd worden in opdracht van Opdrachtgever en conform de tarieven in de aanbieding. D</w:t>
      </w:r>
      <w:r w:rsidR="00502827">
        <w:t>e Opdrachtnemer voert zijn werkzaamheden op deze vaarwegen uit onder aansturing van de Opdrachtgever.</w:t>
      </w:r>
    </w:p>
    <w:p w14:paraId="085F7E26" w14:textId="19B8A9BA" w:rsidR="002251F0" w:rsidRDefault="002251F0" w:rsidP="00692D83">
      <w:pPr>
        <w:ind w:left="0"/>
      </w:pPr>
    </w:p>
    <w:p w14:paraId="6E76A780" w14:textId="02A472F5" w:rsidR="00692D83" w:rsidRPr="00692D83" w:rsidRDefault="00692D83" w:rsidP="00692D83">
      <w:pPr>
        <w:rPr>
          <w:b/>
        </w:rPr>
      </w:pPr>
      <w:r w:rsidRPr="00692D83">
        <w:rPr>
          <w:b/>
        </w:rPr>
        <w:t>R</w:t>
      </w:r>
      <w:r w:rsidR="00AE6FA5">
        <w:rPr>
          <w:b/>
        </w:rPr>
        <w:t>aakvlakken</w:t>
      </w:r>
      <w:r w:rsidRPr="00692D83">
        <w:rPr>
          <w:b/>
        </w:rPr>
        <w:t xml:space="preserve"> </w:t>
      </w:r>
    </w:p>
    <w:p w14:paraId="219F8CA6" w14:textId="419679B0" w:rsidR="00692D83" w:rsidRPr="00AE6FA5" w:rsidRDefault="00E835B8" w:rsidP="00E835B8">
      <w:r w:rsidRPr="00AE6FA5">
        <w:t>De volgende projecten hebben een relatie met de in d</w:t>
      </w:r>
      <w:r w:rsidR="001E78D9">
        <w:t xml:space="preserve">eze Overeenkomst </w:t>
      </w:r>
      <w:r w:rsidRPr="00AE6FA5">
        <w:t>beschreven werkzaamheden:</w:t>
      </w:r>
    </w:p>
    <w:p w14:paraId="1BC22CA1" w14:textId="648EC404" w:rsidR="00E835B8" w:rsidRDefault="00E835B8" w:rsidP="00E835B8">
      <w:pPr>
        <w:rPr>
          <w:color w:val="FF0000"/>
        </w:rPr>
      </w:pPr>
    </w:p>
    <w:tbl>
      <w:tblPr>
        <w:tblStyle w:val="Tabelraster1"/>
        <w:tblpPr w:leftFromText="141" w:rightFromText="141" w:vertAnchor="text" w:horzAnchor="margin" w:tblpXSpec="right" w:tblpY="239"/>
        <w:tblW w:w="8647" w:type="dxa"/>
        <w:tblLayout w:type="fixed"/>
        <w:tblLook w:val="04A0" w:firstRow="1" w:lastRow="0" w:firstColumn="1" w:lastColumn="0" w:noHBand="0" w:noVBand="1"/>
      </w:tblPr>
      <w:tblGrid>
        <w:gridCol w:w="1668"/>
        <w:gridCol w:w="2013"/>
        <w:gridCol w:w="1657"/>
        <w:gridCol w:w="1178"/>
        <w:gridCol w:w="2131"/>
      </w:tblGrid>
      <w:tr w:rsidR="002D4A63" w:rsidRPr="007A600F" w14:paraId="0004109D" w14:textId="77777777" w:rsidTr="00041BF7">
        <w:tc>
          <w:tcPr>
            <w:tcW w:w="8647" w:type="dxa"/>
            <w:gridSpan w:val="5"/>
          </w:tcPr>
          <w:p w14:paraId="54B35D03" w14:textId="0B51A634" w:rsidR="002D4A63" w:rsidRPr="007A600F" w:rsidRDefault="002D4A63" w:rsidP="002D4A63">
            <w:pPr>
              <w:tabs>
                <w:tab w:val="left" w:pos="227"/>
                <w:tab w:val="left" w:pos="454"/>
              </w:tabs>
              <w:autoSpaceDE w:val="0"/>
              <w:autoSpaceDN w:val="0"/>
              <w:adjustRightInd w:val="0"/>
              <w:spacing w:line="240" w:lineRule="atLeast"/>
              <w:ind w:left="0"/>
              <w:rPr>
                <w:rFonts w:asciiTheme="majorHAnsi" w:hAnsiTheme="majorHAnsi" w:cs="Times New Roman"/>
                <w:b/>
                <w:sz w:val="18"/>
                <w:szCs w:val="18"/>
              </w:rPr>
            </w:pPr>
            <w:r w:rsidRPr="007A600F">
              <w:rPr>
                <w:rFonts w:asciiTheme="majorHAnsi" w:hAnsiTheme="majorHAnsi" w:cs="Times New Roman"/>
                <w:b/>
                <w:sz w:val="18"/>
                <w:szCs w:val="18"/>
              </w:rPr>
              <w:t>L</w:t>
            </w:r>
            <w:r w:rsidR="00AE6FA5" w:rsidRPr="007A600F">
              <w:rPr>
                <w:rFonts w:asciiTheme="majorHAnsi" w:hAnsiTheme="majorHAnsi" w:cs="Times New Roman"/>
                <w:b/>
                <w:sz w:val="18"/>
                <w:szCs w:val="18"/>
              </w:rPr>
              <w:t>opende projecten</w:t>
            </w:r>
          </w:p>
        </w:tc>
      </w:tr>
      <w:tr w:rsidR="002D4A63" w:rsidRPr="007A600F" w14:paraId="64FDFD26" w14:textId="77777777" w:rsidTr="004F6B3E">
        <w:tc>
          <w:tcPr>
            <w:tcW w:w="1668" w:type="dxa"/>
          </w:tcPr>
          <w:p w14:paraId="36FE0651" w14:textId="77777777" w:rsidR="002D4A63" w:rsidRPr="007A600F" w:rsidRDefault="002D4A63" w:rsidP="002D4A63">
            <w:pPr>
              <w:tabs>
                <w:tab w:val="left" w:pos="227"/>
                <w:tab w:val="left" w:pos="454"/>
              </w:tabs>
              <w:autoSpaceDE w:val="0"/>
              <w:autoSpaceDN w:val="0"/>
              <w:adjustRightInd w:val="0"/>
              <w:spacing w:line="240" w:lineRule="atLeast"/>
              <w:ind w:left="0"/>
              <w:rPr>
                <w:rFonts w:asciiTheme="majorHAnsi" w:hAnsiTheme="majorHAnsi" w:cs="Times New Roman"/>
                <w:b/>
                <w:sz w:val="18"/>
                <w:szCs w:val="18"/>
              </w:rPr>
            </w:pPr>
            <w:r w:rsidRPr="007A600F">
              <w:rPr>
                <w:rFonts w:asciiTheme="majorHAnsi" w:hAnsiTheme="majorHAnsi" w:cs="Times New Roman"/>
                <w:b/>
                <w:sz w:val="18"/>
                <w:szCs w:val="18"/>
              </w:rPr>
              <w:t xml:space="preserve">Project (incl. </w:t>
            </w:r>
            <w:proofErr w:type="spellStart"/>
            <w:r w:rsidRPr="007A600F">
              <w:rPr>
                <w:rFonts w:asciiTheme="majorHAnsi" w:hAnsiTheme="majorHAnsi" w:cs="Times New Roman"/>
                <w:b/>
                <w:sz w:val="18"/>
                <w:szCs w:val="18"/>
              </w:rPr>
              <w:t>zaaknr</w:t>
            </w:r>
            <w:proofErr w:type="spellEnd"/>
            <w:r w:rsidRPr="007A600F">
              <w:rPr>
                <w:rFonts w:asciiTheme="majorHAnsi" w:hAnsiTheme="majorHAnsi" w:cs="Times New Roman"/>
                <w:b/>
                <w:sz w:val="18"/>
                <w:szCs w:val="18"/>
              </w:rPr>
              <w:t>.)/</w:t>
            </w:r>
          </w:p>
          <w:p w14:paraId="4A451C81" w14:textId="77777777" w:rsidR="002D4A63" w:rsidRPr="007A600F" w:rsidRDefault="002D4A63" w:rsidP="002D4A63">
            <w:pPr>
              <w:tabs>
                <w:tab w:val="left" w:pos="227"/>
                <w:tab w:val="left" w:pos="454"/>
              </w:tabs>
              <w:autoSpaceDE w:val="0"/>
              <w:autoSpaceDN w:val="0"/>
              <w:adjustRightInd w:val="0"/>
              <w:spacing w:line="240" w:lineRule="atLeast"/>
              <w:ind w:left="0"/>
              <w:rPr>
                <w:rFonts w:asciiTheme="majorHAnsi" w:hAnsiTheme="majorHAnsi" w:cs="Times New Roman"/>
                <w:b/>
                <w:sz w:val="18"/>
                <w:szCs w:val="18"/>
              </w:rPr>
            </w:pPr>
            <w:r w:rsidRPr="007A600F">
              <w:rPr>
                <w:rFonts w:asciiTheme="majorHAnsi" w:hAnsiTheme="majorHAnsi" w:cs="Times New Roman"/>
                <w:b/>
                <w:sz w:val="18"/>
                <w:szCs w:val="18"/>
              </w:rPr>
              <w:t>inkooptraject</w:t>
            </w:r>
          </w:p>
        </w:tc>
        <w:tc>
          <w:tcPr>
            <w:tcW w:w="2013" w:type="dxa"/>
          </w:tcPr>
          <w:p w14:paraId="586368B6" w14:textId="77777777" w:rsidR="002D4A63" w:rsidRPr="007A600F" w:rsidRDefault="002D4A63" w:rsidP="002D4A63">
            <w:pPr>
              <w:tabs>
                <w:tab w:val="left" w:pos="227"/>
                <w:tab w:val="left" w:pos="454"/>
              </w:tabs>
              <w:autoSpaceDE w:val="0"/>
              <w:autoSpaceDN w:val="0"/>
              <w:adjustRightInd w:val="0"/>
              <w:spacing w:line="240" w:lineRule="atLeast"/>
              <w:ind w:left="0"/>
              <w:rPr>
                <w:rFonts w:asciiTheme="majorHAnsi" w:hAnsiTheme="majorHAnsi" w:cs="Times New Roman"/>
                <w:b/>
                <w:sz w:val="18"/>
                <w:szCs w:val="18"/>
              </w:rPr>
            </w:pPr>
            <w:r w:rsidRPr="007A600F">
              <w:rPr>
                <w:rFonts w:asciiTheme="majorHAnsi" w:hAnsiTheme="majorHAnsi" w:cs="Times New Roman"/>
                <w:b/>
                <w:sz w:val="18"/>
                <w:szCs w:val="18"/>
              </w:rPr>
              <w:t>Omschrijving</w:t>
            </w:r>
          </w:p>
        </w:tc>
        <w:tc>
          <w:tcPr>
            <w:tcW w:w="1657" w:type="dxa"/>
          </w:tcPr>
          <w:p w14:paraId="78B504E0" w14:textId="77777777" w:rsidR="002D4A63" w:rsidRPr="007A600F" w:rsidRDefault="002D4A63" w:rsidP="002D4A63">
            <w:pPr>
              <w:tabs>
                <w:tab w:val="left" w:pos="227"/>
                <w:tab w:val="left" w:pos="454"/>
              </w:tabs>
              <w:autoSpaceDE w:val="0"/>
              <w:autoSpaceDN w:val="0"/>
              <w:adjustRightInd w:val="0"/>
              <w:spacing w:line="240" w:lineRule="atLeast"/>
              <w:ind w:left="0"/>
              <w:rPr>
                <w:rFonts w:asciiTheme="majorHAnsi" w:hAnsiTheme="majorHAnsi" w:cs="Times New Roman"/>
                <w:b/>
                <w:sz w:val="18"/>
                <w:szCs w:val="18"/>
              </w:rPr>
            </w:pPr>
            <w:r w:rsidRPr="007A600F">
              <w:rPr>
                <w:rFonts w:asciiTheme="majorHAnsi" w:hAnsiTheme="majorHAnsi" w:cs="Times New Roman"/>
                <w:b/>
                <w:sz w:val="18"/>
                <w:szCs w:val="18"/>
              </w:rPr>
              <w:t>Opdracht-</w:t>
            </w:r>
          </w:p>
          <w:p w14:paraId="538901C1" w14:textId="77777777" w:rsidR="002D4A63" w:rsidRPr="007A600F" w:rsidRDefault="002D4A63" w:rsidP="002D4A63">
            <w:pPr>
              <w:tabs>
                <w:tab w:val="left" w:pos="227"/>
                <w:tab w:val="left" w:pos="454"/>
              </w:tabs>
              <w:autoSpaceDE w:val="0"/>
              <w:autoSpaceDN w:val="0"/>
              <w:adjustRightInd w:val="0"/>
              <w:spacing w:line="240" w:lineRule="atLeast"/>
              <w:ind w:left="0"/>
              <w:rPr>
                <w:rFonts w:asciiTheme="majorHAnsi" w:hAnsiTheme="majorHAnsi" w:cs="Times New Roman"/>
                <w:b/>
                <w:sz w:val="18"/>
                <w:szCs w:val="18"/>
              </w:rPr>
            </w:pPr>
            <w:r w:rsidRPr="007A600F">
              <w:rPr>
                <w:rFonts w:asciiTheme="majorHAnsi" w:hAnsiTheme="majorHAnsi" w:cs="Times New Roman"/>
                <w:b/>
                <w:sz w:val="18"/>
                <w:szCs w:val="18"/>
              </w:rPr>
              <w:t>gever</w:t>
            </w:r>
          </w:p>
        </w:tc>
        <w:tc>
          <w:tcPr>
            <w:tcW w:w="1178" w:type="dxa"/>
          </w:tcPr>
          <w:p w14:paraId="4A153708" w14:textId="77777777" w:rsidR="002D4A63" w:rsidRPr="007A600F" w:rsidRDefault="002D4A63" w:rsidP="002D4A63">
            <w:pPr>
              <w:tabs>
                <w:tab w:val="left" w:pos="227"/>
                <w:tab w:val="left" w:pos="454"/>
              </w:tabs>
              <w:autoSpaceDE w:val="0"/>
              <w:autoSpaceDN w:val="0"/>
              <w:adjustRightInd w:val="0"/>
              <w:spacing w:line="240" w:lineRule="atLeast"/>
              <w:ind w:left="0"/>
              <w:rPr>
                <w:rFonts w:asciiTheme="majorHAnsi" w:hAnsiTheme="majorHAnsi" w:cs="Times New Roman"/>
                <w:b/>
                <w:sz w:val="18"/>
                <w:szCs w:val="18"/>
              </w:rPr>
            </w:pPr>
            <w:r w:rsidRPr="007A600F">
              <w:rPr>
                <w:rFonts w:asciiTheme="majorHAnsi" w:hAnsiTheme="majorHAnsi" w:cs="Times New Roman"/>
                <w:b/>
                <w:sz w:val="18"/>
                <w:szCs w:val="18"/>
              </w:rPr>
              <w:t>Looptijd contract</w:t>
            </w:r>
          </w:p>
        </w:tc>
        <w:tc>
          <w:tcPr>
            <w:tcW w:w="2131" w:type="dxa"/>
          </w:tcPr>
          <w:p w14:paraId="2AED19A8" w14:textId="77777777" w:rsidR="002D4A63" w:rsidRPr="007A600F" w:rsidRDefault="002D4A63" w:rsidP="002D4A63">
            <w:pPr>
              <w:tabs>
                <w:tab w:val="left" w:pos="227"/>
                <w:tab w:val="left" w:pos="454"/>
              </w:tabs>
              <w:autoSpaceDE w:val="0"/>
              <w:autoSpaceDN w:val="0"/>
              <w:adjustRightInd w:val="0"/>
              <w:spacing w:line="240" w:lineRule="atLeast"/>
              <w:ind w:left="0"/>
              <w:rPr>
                <w:rFonts w:asciiTheme="majorHAnsi" w:hAnsiTheme="majorHAnsi" w:cs="Times New Roman"/>
                <w:b/>
                <w:sz w:val="18"/>
                <w:szCs w:val="18"/>
              </w:rPr>
            </w:pPr>
            <w:r w:rsidRPr="007A600F">
              <w:rPr>
                <w:rFonts w:asciiTheme="majorHAnsi" w:hAnsiTheme="majorHAnsi" w:cs="Times New Roman"/>
                <w:b/>
                <w:sz w:val="18"/>
                <w:szCs w:val="18"/>
              </w:rPr>
              <w:t>Raakvlak(ken)</w:t>
            </w:r>
          </w:p>
        </w:tc>
      </w:tr>
      <w:tr w:rsidR="002D4A63" w:rsidRPr="007A600F" w14:paraId="658C897D" w14:textId="77777777" w:rsidTr="004F6B3E">
        <w:tc>
          <w:tcPr>
            <w:tcW w:w="1668" w:type="dxa"/>
          </w:tcPr>
          <w:p w14:paraId="551C4DDF" w14:textId="77777777" w:rsidR="002D4A63" w:rsidRPr="007A600F" w:rsidRDefault="002D4A63" w:rsidP="002D4A63">
            <w:pPr>
              <w:tabs>
                <w:tab w:val="clear" w:pos="680"/>
              </w:tabs>
              <w:spacing w:line="240" w:lineRule="atLeast"/>
              <w:ind w:left="0"/>
              <w:rPr>
                <w:rFonts w:asciiTheme="majorHAnsi" w:hAnsiTheme="majorHAnsi" w:cs="Times New Roman"/>
                <w:sz w:val="18"/>
                <w:szCs w:val="18"/>
              </w:rPr>
            </w:pPr>
            <w:r w:rsidRPr="007A600F">
              <w:rPr>
                <w:rFonts w:asciiTheme="majorHAnsi" w:hAnsiTheme="majorHAnsi" w:cs="Times New Roman"/>
                <w:sz w:val="18"/>
                <w:szCs w:val="18"/>
              </w:rPr>
              <w:t>Verschillende zaaknummers</w:t>
            </w:r>
          </w:p>
        </w:tc>
        <w:tc>
          <w:tcPr>
            <w:tcW w:w="2013" w:type="dxa"/>
          </w:tcPr>
          <w:p w14:paraId="39E44C8A" w14:textId="77777777" w:rsidR="002D4A63" w:rsidRPr="007A600F" w:rsidRDefault="002D4A63" w:rsidP="002D4A63">
            <w:pPr>
              <w:tabs>
                <w:tab w:val="clear" w:pos="680"/>
              </w:tabs>
              <w:spacing w:line="240" w:lineRule="atLeast"/>
              <w:ind w:left="0"/>
              <w:rPr>
                <w:rFonts w:asciiTheme="majorHAnsi" w:hAnsiTheme="majorHAnsi" w:cs="Times New Roman"/>
                <w:sz w:val="18"/>
                <w:szCs w:val="18"/>
              </w:rPr>
            </w:pPr>
            <w:r w:rsidRPr="007A600F">
              <w:rPr>
                <w:rFonts w:asciiTheme="majorHAnsi" w:hAnsiTheme="majorHAnsi" w:cs="Times New Roman"/>
                <w:sz w:val="18"/>
                <w:szCs w:val="18"/>
              </w:rPr>
              <w:t>Prestatiecontracten</w:t>
            </w:r>
          </w:p>
        </w:tc>
        <w:tc>
          <w:tcPr>
            <w:tcW w:w="1657" w:type="dxa"/>
          </w:tcPr>
          <w:p w14:paraId="06590C86" w14:textId="5E56A72C" w:rsidR="002D4A63" w:rsidRPr="007A600F" w:rsidRDefault="00F35CC0" w:rsidP="002D4A63">
            <w:pPr>
              <w:tabs>
                <w:tab w:val="clear" w:pos="680"/>
              </w:tabs>
              <w:spacing w:line="240" w:lineRule="atLeast"/>
              <w:ind w:left="0"/>
              <w:rPr>
                <w:rFonts w:asciiTheme="majorHAnsi" w:hAnsiTheme="majorHAnsi" w:cs="Times New Roman"/>
                <w:sz w:val="18"/>
                <w:szCs w:val="18"/>
              </w:rPr>
            </w:pPr>
            <w:r w:rsidRPr="007A600F">
              <w:rPr>
                <w:rFonts w:asciiTheme="majorHAnsi" w:hAnsiTheme="majorHAnsi" w:cs="Times New Roman"/>
                <w:sz w:val="18"/>
                <w:szCs w:val="18"/>
              </w:rPr>
              <w:t>Rijkswaterstaat</w:t>
            </w:r>
          </w:p>
        </w:tc>
        <w:tc>
          <w:tcPr>
            <w:tcW w:w="1178" w:type="dxa"/>
          </w:tcPr>
          <w:p w14:paraId="2142219C" w14:textId="77777777" w:rsidR="002D4A63" w:rsidRPr="007A600F" w:rsidRDefault="002D4A63" w:rsidP="002D4A63">
            <w:pPr>
              <w:tabs>
                <w:tab w:val="clear" w:pos="680"/>
              </w:tabs>
              <w:spacing w:line="240" w:lineRule="atLeast"/>
              <w:ind w:left="0"/>
              <w:rPr>
                <w:rFonts w:asciiTheme="majorHAnsi" w:hAnsiTheme="majorHAnsi" w:cs="Times New Roman"/>
                <w:sz w:val="18"/>
                <w:szCs w:val="18"/>
              </w:rPr>
            </w:pPr>
            <w:r w:rsidRPr="007A600F">
              <w:rPr>
                <w:rFonts w:asciiTheme="majorHAnsi" w:hAnsiTheme="majorHAnsi" w:cs="Times New Roman"/>
                <w:sz w:val="18"/>
                <w:szCs w:val="18"/>
              </w:rPr>
              <w:t>Verschilt per contract</w:t>
            </w:r>
          </w:p>
        </w:tc>
        <w:tc>
          <w:tcPr>
            <w:tcW w:w="2131" w:type="dxa"/>
          </w:tcPr>
          <w:p w14:paraId="459CF389" w14:textId="0EACB781" w:rsidR="002D4A63" w:rsidRPr="007A600F" w:rsidRDefault="002D4A63" w:rsidP="002D4A63">
            <w:pPr>
              <w:tabs>
                <w:tab w:val="clear" w:pos="680"/>
              </w:tabs>
              <w:spacing w:line="240" w:lineRule="atLeast"/>
              <w:ind w:left="0"/>
              <w:rPr>
                <w:rFonts w:asciiTheme="majorHAnsi" w:hAnsiTheme="majorHAnsi" w:cs="Times New Roman"/>
                <w:sz w:val="18"/>
                <w:szCs w:val="18"/>
              </w:rPr>
            </w:pPr>
            <w:r w:rsidRPr="007A600F">
              <w:rPr>
                <w:rFonts w:asciiTheme="majorHAnsi" w:hAnsiTheme="majorHAnsi" w:cs="Times New Roman"/>
                <w:sz w:val="18"/>
                <w:szCs w:val="18"/>
              </w:rPr>
              <w:t xml:space="preserve">Voeren </w:t>
            </w:r>
            <w:r w:rsidR="00652589" w:rsidRPr="007A600F">
              <w:rPr>
                <w:rFonts w:asciiTheme="majorHAnsi" w:hAnsiTheme="majorHAnsi" w:cs="Times New Roman"/>
                <w:sz w:val="18"/>
                <w:szCs w:val="18"/>
              </w:rPr>
              <w:t>het</w:t>
            </w:r>
            <w:r w:rsidR="0015548A" w:rsidRPr="007A600F">
              <w:rPr>
                <w:rFonts w:asciiTheme="majorHAnsi" w:hAnsiTheme="majorHAnsi" w:cs="Times New Roman"/>
                <w:sz w:val="18"/>
                <w:szCs w:val="18"/>
              </w:rPr>
              <w:t xml:space="preserve"> </w:t>
            </w:r>
            <w:r w:rsidRPr="007A600F">
              <w:rPr>
                <w:rFonts w:asciiTheme="majorHAnsi" w:hAnsiTheme="majorHAnsi" w:cs="Times New Roman"/>
                <w:sz w:val="18"/>
                <w:szCs w:val="18"/>
              </w:rPr>
              <w:t>(handmatig</w:t>
            </w:r>
            <w:r w:rsidR="00652589" w:rsidRPr="007A600F">
              <w:rPr>
                <w:rFonts w:asciiTheme="majorHAnsi" w:hAnsiTheme="majorHAnsi" w:cs="Times New Roman"/>
                <w:sz w:val="18"/>
                <w:szCs w:val="18"/>
              </w:rPr>
              <w:t>)</w:t>
            </w:r>
            <w:r w:rsidRPr="007A600F">
              <w:rPr>
                <w:rFonts w:asciiTheme="majorHAnsi" w:hAnsiTheme="majorHAnsi" w:cs="Times New Roman"/>
                <w:sz w:val="18"/>
                <w:szCs w:val="18"/>
              </w:rPr>
              <w:t xml:space="preserve"> ijssteken bij objecten</w:t>
            </w:r>
            <w:r w:rsidR="0015548A" w:rsidRPr="007A600F">
              <w:rPr>
                <w:rFonts w:asciiTheme="majorHAnsi" w:hAnsiTheme="majorHAnsi" w:cs="Times New Roman"/>
                <w:sz w:val="18"/>
                <w:szCs w:val="18"/>
              </w:rPr>
              <w:t xml:space="preserve"> uit</w:t>
            </w:r>
          </w:p>
          <w:p w14:paraId="63F267FF" w14:textId="3AD2D75E" w:rsidR="006D4FFB" w:rsidRPr="007A600F" w:rsidRDefault="006D4FFB" w:rsidP="002D4A63">
            <w:pPr>
              <w:tabs>
                <w:tab w:val="clear" w:pos="680"/>
              </w:tabs>
              <w:spacing w:line="240" w:lineRule="atLeast"/>
              <w:ind w:left="0"/>
              <w:rPr>
                <w:rFonts w:asciiTheme="majorHAnsi" w:hAnsiTheme="majorHAnsi" w:cs="Times New Roman"/>
                <w:sz w:val="18"/>
                <w:szCs w:val="18"/>
              </w:rPr>
            </w:pPr>
          </w:p>
        </w:tc>
      </w:tr>
    </w:tbl>
    <w:p w14:paraId="5402A891" w14:textId="77777777" w:rsidR="00E835B8" w:rsidRPr="00692D83" w:rsidRDefault="00E835B8" w:rsidP="00E835B8">
      <w:pPr>
        <w:rPr>
          <w:color w:val="FF0000"/>
        </w:rPr>
      </w:pPr>
    </w:p>
    <w:p w14:paraId="2CAD9375" w14:textId="00D481FF" w:rsidR="00423F99" w:rsidRPr="00423F99" w:rsidRDefault="00423F99" w:rsidP="00423F99">
      <w:pPr>
        <w:pageBreakBefore/>
        <w:tabs>
          <w:tab w:val="num" w:pos="0"/>
          <w:tab w:val="left" w:pos="227"/>
          <w:tab w:val="left" w:pos="454"/>
        </w:tabs>
        <w:autoSpaceDE w:val="0"/>
        <w:autoSpaceDN w:val="0"/>
        <w:adjustRightInd w:val="0"/>
        <w:spacing w:after="660" w:line="300" w:lineRule="atLeast"/>
        <w:ind w:left="0" w:hanging="1134"/>
        <w:outlineLvl w:val="0"/>
        <w:rPr>
          <w:rFonts w:ascii="Verdana" w:eastAsia="DejaVu Sans" w:hAnsi="Verdana" w:cs="Times New Roman"/>
          <w:sz w:val="24"/>
          <w:lang w:eastAsia="nl-NL"/>
        </w:rPr>
      </w:pPr>
      <w:r>
        <w:rPr>
          <w:rFonts w:ascii="Verdana" w:eastAsia="DejaVu Sans" w:hAnsi="Verdana" w:cs="Times New Roman"/>
          <w:sz w:val="24"/>
          <w:lang w:eastAsia="nl-NL"/>
        </w:rPr>
        <w:lastRenderedPageBreak/>
        <w:t>2</w:t>
      </w:r>
      <w:r w:rsidR="00E42A8E">
        <w:rPr>
          <w:rFonts w:ascii="Verdana" w:eastAsia="DejaVu Sans" w:hAnsi="Verdana" w:cs="Times New Roman"/>
          <w:sz w:val="24"/>
          <w:lang w:eastAsia="nl-NL"/>
        </w:rPr>
        <w:t>.1</w:t>
      </w:r>
      <w:r>
        <w:rPr>
          <w:rFonts w:ascii="Verdana" w:eastAsia="DejaVu Sans" w:hAnsi="Verdana" w:cs="Times New Roman"/>
          <w:sz w:val="24"/>
          <w:lang w:eastAsia="nl-NL"/>
        </w:rPr>
        <w:tab/>
      </w:r>
      <w:r w:rsidR="007D7D14">
        <w:rPr>
          <w:rFonts w:ascii="Verdana" w:eastAsia="DejaVu Sans" w:hAnsi="Verdana" w:cs="Times New Roman"/>
          <w:sz w:val="24"/>
          <w:lang w:eastAsia="nl-NL"/>
        </w:rPr>
        <w:t>Algemene eisen</w:t>
      </w:r>
      <w:r w:rsidR="00E2206D">
        <w:rPr>
          <w:rFonts w:ascii="Verdana" w:eastAsia="DejaVu Sans" w:hAnsi="Verdana" w:cs="Times New Roman"/>
          <w:sz w:val="24"/>
          <w:lang w:eastAsia="nl-NL"/>
        </w:rPr>
        <w:t xml:space="preserve"> IJsbestrijding</w:t>
      </w:r>
      <w:r w:rsidR="002B6E0A">
        <w:rPr>
          <w:rFonts w:ascii="Verdana" w:eastAsia="DejaVu Sans" w:hAnsi="Verdana" w:cs="Times New Roman"/>
          <w:sz w:val="24"/>
          <w:lang w:eastAsia="nl-NL"/>
        </w:rPr>
        <w:t xml:space="preserve"> vaarwegen</w:t>
      </w:r>
    </w:p>
    <w:p w14:paraId="701B6D9D" w14:textId="77777777" w:rsidR="00423F99" w:rsidRPr="00423F99" w:rsidRDefault="00423F99" w:rsidP="004F6B3E">
      <w:pPr>
        <w:ind w:left="0"/>
      </w:pPr>
    </w:p>
    <w:p w14:paraId="3729BEB4" w14:textId="2EED0A9A" w:rsidR="00A8525D" w:rsidRPr="009B63DF" w:rsidRDefault="00455986" w:rsidP="00A8525D">
      <w:pPr>
        <w:keepNext/>
        <w:keepLines/>
        <w:numPr>
          <w:ilvl w:val="0"/>
          <w:numId w:val="5"/>
        </w:numPr>
        <w:outlineLvl w:val="0"/>
        <w:rPr>
          <w:rFonts w:ascii="Verdana" w:eastAsiaTheme="majorEastAsia" w:hAnsi="Verdana" w:cstheme="majorBidi"/>
          <w:b/>
          <w:bCs/>
          <w:szCs w:val="28"/>
        </w:rPr>
      </w:pPr>
      <w:r>
        <w:rPr>
          <w:rFonts w:ascii="Verdana" w:eastAsiaTheme="majorEastAsia" w:hAnsi="Verdana" w:cstheme="majorBidi"/>
          <w:b/>
          <w:bCs/>
          <w:szCs w:val="28"/>
        </w:rPr>
        <w:t>E</w:t>
      </w:r>
      <w:r w:rsidR="00F63872">
        <w:rPr>
          <w:rFonts w:ascii="Verdana" w:eastAsiaTheme="majorEastAsia" w:hAnsi="Verdana" w:cstheme="majorBidi"/>
          <w:b/>
          <w:bCs/>
          <w:szCs w:val="28"/>
        </w:rPr>
        <w:t>isen aan</w:t>
      </w:r>
      <w:r w:rsidR="00A8525D" w:rsidRPr="009B63DF">
        <w:rPr>
          <w:rFonts w:ascii="Verdana" w:eastAsiaTheme="majorEastAsia" w:hAnsi="Verdana" w:cstheme="majorBidi"/>
          <w:b/>
          <w:bCs/>
          <w:szCs w:val="28"/>
        </w:rPr>
        <w:t xml:space="preserve"> IJsbrekers </w:t>
      </w:r>
    </w:p>
    <w:p w14:paraId="5785BF74" w14:textId="0A5B9DEE" w:rsidR="00A8525D" w:rsidRPr="00587FFA" w:rsidRDefault="00A8525D" w:rsidP="00A8525D">
      <w:pPr>
        <w:keepNext/>
        <w:keepLines/>
        <w:numPr>
          <w:ilvl w:val="1"/>
          <w:numId w:val="5"/>
        </w:numPr>
        <w:outlineLvl w:val="1"/>
        <w:rPr>
          <w:rFonts w:ascii="Verdana" w:eastAsiaTheme="majorEastAsia" w:hAnsi="Verdana" w:cstheme="majorBidi"/>
          <w:bCs/>
          <w:szCs w:val="26"/>
        </w:rPr>
      </w:pPr>
      <w:bookmarkStart w:id="6" w:name="_Ref39432633"/>
      <w:r w:rsidRPr="009B63DF">
        <w:rPr>
          <w:rFonts w:ascii="Verdana" w:eastAsiaTheme="majorEastAsia" w:hAnsi="Verdana" w:cstheme="majorBidi"/>
          <w:bCs/>
          <w:szCs w:val="26"/>
        </w:rPr>
        <w:t>De in te zetten IJsbrekers dienen ge</w:t>
      </w:r>
      <w:r w:rsidR="00B6060F" w:rsidRPr="009B63DF">
        <w:rPr>
          <w:rFonts w:ascii="Verdana" w:eastAsiaTheme="majorEastAsia" w:hAnsi="Verdana" w:cstheme="majorBidi"/>
          <w:bCs/>
          <w:szCs w:val="26"/>
        </w:rPr>
        <w:t>schikt te zijn voor de in deze O</w:t>
      </w:r>
      <w:r w:rsidRPr="009B63DF">
        <w:rPr>
          <w:rFonts w:ascii="Verdana" w:eastAsiaTheme="majorEastAsia" w:hAnsi="Verdana" w:cstheme="majorBidi"/>
          <w:bCs/>
          <w:szCs w:val="26"/>
        </w:rPr>
        <w:t>vereenkomst genoemde werkz</w:t>
      </w:r>
      <w:r w:rsidR="00CC762A" w:rsidRPr="009B63DF">
        <w:rPr>
          <w:rFonts w:ascii="Verdana" w:eastAsiaTheme="majorEastAsia" w:hAnsi="Verdana" w:cstheme="majorBidi"/>
          <w:bCs/>
          <w:szCs w:val="26"/>
        </w:rPr>
        <w:t xml:space="preserve">aamheden binnen </w:t>
      </w:r>
      <w:r w:rsidR="00B12650" w:rsidRPr="009B63DF">
        <w:rPr>
          <w:rFonts w:ascii="Verdana" w:eastAsiaTheme="majorEastAsia" w:hAnsi="Verdana" w:cstheme="majorBidi"/>
          <w:bCs/>
          <w:szCs w:val="26"/>
        </w:rPr>
        <w:t xml:space="preserve">de </w:t>
      </w:r>
      <w:r w:rsidR="00CC762A" w:rsidRPr="009B63DF">
        <w:rPr>
          <w:rFonts w:ascii="Verdana" w:eastAsiaTheme="majorEastAsia" w:hAnsi="Verdana" w:cstheme="majorBidi"/>
          <w:bCs/>
          <w:szCs w:val="26"/>
        </w:rPr>
        <w:t>Kavel</w:t>
      </w:r>
      <w:r w:rsidR="002B1C59">
        <w:rPr>
          <w:rFonts w:ascii="Verdana" w:eastAsiaTheme="majorEastAsia" w:hAnsi="Verdana" w:cstheme="majorBidi"/>
          <w:bCs/>
          <w:szCs w:val="26"/>
        </w:rPr>
        <w:t xml:space="preserve">, rekening houdend met </w:t>
      </w:r>
      <w:r w:rsidR="00C23E29">
        <w:t xml:space="preserve">diverse ijscondities, </w:t>
      </w:r>
      <w:r w:rsidR="00C23E29" w:rsidRPr="00587FFA">
        <w:t>weersomstandigheden</w:t>
      </w:r>
      <w:r w:rsidR="00C23E29" w:rsidRPr="00587FFA">
        <w:rPr>
          <w:rFonts w:ascii="Verdana" w:eastAsiaTheme="majorEastAsia" w:hAnsi="Verdana" w:cstheme="majorBidi"/>
          <w:bCs/>
          <w:szCs w:val="26"/>
        </w:rPr>
        <w:t xml:space="preserve"> </w:t>
      </w:r>
      <w:r w:rsidR="00670E77" w:rsidRPr="00587FFA">
        <w:rPr>
          <w:rFonts w:ascii="Verdana" w:eastAsiaTheme="majorEastAsia" w:hAnsi="Verdana" w:cstheme="majorBidi"/>
          <w:bCs/>
          <w:szCs w:val="26"/>
        </w:rPr>
        <w:t xml:space="preserve">en </w:t>
      </w:r>
      <w:r w:rsidR="002B1C59" w:rsidRPr="00587FFA">
        <w:rPr>
          <w:rFonts w:ascii="Verdana" w:eastAsiaTheme="majorEastAsia" w:hAnsi="Verdana" w:cstheme="majorBidi"/>
          <w:bCs/>
          <w:szCs w:val="26"/>
        </w:rPr>
        <w:t>risico</w:t>
      </w:r>
      <w:r w:rsidR="00BD18D1" w:rsidRPr="00587FFA">
        <w:rPr>
          <w:rFonts w:ascii="Verdana" w:eastAsiaTheme="majorEastAsia" w:hAnsi="Verdana" w:cstheme="majorBidi"/>
          <w:bCs/>
          <w:szCs w:val="26"/>
        </w:rPr>
        <w:t>’</w:t>
      </w:r>
      <w:r w:rsidR="002B1C59" w:rsidRPr="00587FFA">
        <w:rPr>
          <w:rFonts w:ascii="Verdana" w:eastAsiaTheme="majorEastAsia" w:hAnsi="Verdana" w:cstheme="majorBidi"/>
          <w:bCs/>
          <w:szCs w:val="26"/>
        </w:rPr>
        <w:t>s</w:t>
      </w:r>
      <w:r w:rsidR="00BD18D1" w:rsidRPr="00587FFA">
        <w:rPr>
          <w:rFonts w:ascii="Verdana" w:eastAsiaTheme="majorEastAsia" w:hAnsi="Verdana" w:cstheme="majorBidi"/>
          <w:bCs/>
          <w:szCs w:val="26"/>
        </w:rPr>
        <w:t xml:space="preserve"> geïdentificeerd in het V&amp;G-plan</w:t>
      </w:r>
      <w:r w:rsidRPr="00587FFA">
        <w:rPr>
          <w:rFonts w:ascii="Verdana" w:eastAsiaTheme="majorEastAsia" w:hAnsi="Verdana" w:cstheme="majorBidi"/>
          <w:bCs/>
          <w:szCs w:val="26"/>
        </w:rPr>
        <w:t>.</w:t>
      </w:r>
      <w:bookmarkEnd w:id="6"/>
    </w:p>
    <w:p w14:paraId="796A01AD" w14:textId="6BF43FF1" w:rsidR="005A1530" w:rsidRPr="00587FFA" w:rsidRDefault="00A8525D" w:rsidP="005617A2">
      <w:pPr>
        <w:pStyle w:val="Kop2"/>
      </w:pPr>
      <w:r w:rsidRPr="00587FFA">
        <w:t xml:space="preserve">Voor de uitvoering van deze </w:t>
      </w:r>
      <w:r w:rsidR="008A2737" w:rsidRPr="00587FFA">
        <w:t>O</w:t>
      </w:r>
      <w:r w:rsidRPr="00587FFA">
        <w:t xml:space="preserve">vereenkomst dient de Opdrachtnemer te kunnen beschikken </w:t>
      </w:r>
      <w:r w:rsidR="00E92897" w:rsidRPr="00587FFA">
        <w:t>over</w:t>
      </w:r>
      <w:r w:rsidR="005A1530" w:rsidRPr="00587FFA">
        <w:t xml:space="preserve"> de volgende IJsbrekers die gelijktijdig ingezet kunnen worden op aanwijzing van de IJscoördinator</w:t>
      </w:r>
      <w:r w:rsidR="0079456F" w:rsidRPr="00587FFA">
        <w:t xml:space="preserve"> (zie ook bijlage 1)</w:t>
      </w:r>
      <w:r w:rsidR="005A1530" w:rsidRPr="00587FFA">
        <w:t>:</w:t>
      </w:r>
    </w:p>
    <w:p w14:paraId="1445E496" w14:textId="44033494" w:rsidR="004E3D11" w:rsidRPr="00587FFA" w:rsidRDefault="004E3D11" w:rsidP="004E3D11">
      <w:pPr>
        <w:pStyle w:val="Kop7"/>
      </w:pPr>
      <w:r w:rsidRPr="00587FFA">
        <w:t xml:space="preserve">3 IJsbrekers met een motorvermogen van minimaal 240 kW geschikt voor IJsbreken in de Kreekraksluizen en Krammersluizen en: </w:t>
      </w:r>
    </w:p>
    <w:p w14:paraId="713FC213" w14:textId="52A422D0" w:rsidR="005A1530" w:rsidRPr="00587FFA" w:rsidRDefault="008A4AAA" w:rsidP="00DF2D4D">
      <w:pPr>
        <w:pStyle w:val="Kop7"/>
      </w:pPr>
      <w:r w:rsidRPr="00587FFA">
        <w:t>4</w:t>
      </w:r>
      <w:r w:rsidR="008A2737" w:rsidRPr="00587FFA">
        <w:t xml:space="preserve"> IJsbrekers met </w:t>
      </w:r>
      <w:r w:rsidR="000037E5" w:rsidRPr="00587FFA">
        <w:t xml:space="preserve">een motorvermogen van ten minste </w:t>
      </w:r>
      <w:r w:rsidR="009547CD" w:rsidRPr="00587FFA">
        <w:t>440</w:t>
      </w:r>
      <w:r w:rsidR="00CA6A8C" w:rsidRPr="00587FFA">
        <w:t xml:space="preserve"> kW</w:t>
      </w:r>
      <w:r w:rsidR="008A2737" w:rsidRPr="00587FFA">
        <w:t xml:space="preserve"> </w:t>
      </w:r>
      <w:r w:rsidR="005617A2" w:rsidRPr="00587FFA">
        <w:t>geschikt voor IJsbreken</w:t>
      </w:r>
      <w:r w:rsidR="00080E21" w:rsidRPr="00587FFA">
        <w:t xml:space="preserve"> en Konvooivaart op de vaarwegen</w:t>
      </w:r>
      <w:r w:rsidR="004E3D11" w:rsidRPr="00587FFA">
        <w:t>.</w:t>
      </w:r>
    </w:p>
    <w:p w14:paraId="580DC15A" w14:textId="77777777" w:rsidR="0079456F" w:rsidRDefault="0079456F" w:rsidP="0079456F">
      <w:pPr>
        <w:pStyle w:val="Kop7"/>
      </w:pPr>
      <w:r>
        <w:t>Elke ijsbreker dient een minimale breedte van 4,0 meter te hebben conform item 18b van het Communautair Binnenvaartcertificaat (of equivalent document);</w:t>
      </w:r>
    </w:p>
    <w:p w14:paraId="41BEFFBB" w14:textId="7D49E952" w:rsidR="0079456F" w:rsidRPr="0079456F" w:rsidRDefault="0079456F" w:rsidP="0079456F">
      <w:pPr>
        <w:pStyle w:val="Kop7"/>
      </w:pPr>
      <w:r>
        <w:t xml:space="preserve">Elke ijsbreker dient minimaal </w:t>
      </w:r>
      <w:r w:rsidR="001C0227">
        <w:t>6</w:t>
      </w:r>
      <w:r w:rsidR="0006099D">
        <w:t>0</w:t>
      </w:r>
      <w:r>
        <w:t xml:space="preserve"> kW motorvermogen per meter breedte conform item 18b van het Communautair Binnenvaartcertificaat (of een equivalent document) te hebben.</w:t>
      </w:r>
    </w:p>
    <w:p w14:paraId="342B7452" w14:textId="7F44CB56" w:rsidR="00DC1FDE" w:rsidRPr="00DF2D4D" w:rsidRDefault="00DC1FDE" w:rsidP="00DC1FDE">
      <w:pPr>
        <w:keepNext/>
        <w:keepLines/>
        <w:numPr>
          <w:ilvl w:val="1"/>
          <w:numId w:val="5"/>
        </w:numPr>
        <w:outlineLvl w:val="1"/>
      </w:pPr>
      <w:r w:rsidRPr="009B63DF">
        <w:t xml:space="preserve">De in te zetten </w:t>
      </w:r>
      <w:r>
        <w:t>IJsbrekers</w:t>
      </w:r>
      <w:r w:rsidRPr="009B63DF">
        <w:t xml:space="preserve"> moeten </w:t>
      </w:r>
      <w:r>
        <w:t xml:space="preserve">technisch </w:t>
      </w:r>
      <w:r w:rsidRPr="009B63DF">
        <w:t xml:space="preserve">geschikt zijn </w:t>
      </w:r>
      <w:r>
        <w:t xml:space="preserve">en in zodanige staat van onderhoud dat zij geschikt zijn </w:t>
      </w:r>
      <w:r w:rsidRPr="009B63DF">
        <w:t xml:space="preserve">voor de in </w:t>
      </w:r>
      <w:r>
        <w:t>deze Overeenkomst</w:t>
      </w:r>
      <w:r w:rsidRPr="009B63DF">
        <w:rPr>
          <w:rFonts w:ascii="Verdana" w:eastAsiaTheme="majorEastAsia" w:hAnsi="Verdana" w:cstheme="majorBidi"/>
          <w:bCs/>
          <w:szCs w:val="26"/>
        </w:rPr>
        <w:t xml:space="preserve"> </w:t>
      </w:r>
      <w:r>
        <w:t>beschreven werkzaamheden</w:t>
      </w:r>
      <w:r w:rsidRPr="009B63DF">
        <w:rPr>
          <w:rFonts w:ascii="Verdana" w:eastAsiaTheme="majorEastAsia" w:hAnsi="Verdana" w:cstheme="majorBidi"/>
          <w:bCs/>
          <w:szCs w:val="26"/>
        </w:rPr>
        <w:t>.</w:t>
      </w:r>
    </w:p>
    <w:p w14:paraId="112121D2" w14:textId="16110AC9" w:rsidR="00455986" w:rsidRDefault="00DC1FDE" w:rsidP="00EF54DE">
      <w:pPr>
        <w:pStyle w:val="Kop2"/>
      </w:pPr>
      <w:r>
        <w:t xml:space="preserve">De helft van de aangeboden </w:t>
      </w:r>
      <w:r w:rsidR="00455986" w:rsidRPr="009324B0">
        <w:t xml:space="preserve">IJsbrekers </w:t>
      </w:r>
      <w:r w:rsidR="00455986">
        <w:t xml:space="preserve">dienen </w:t>
      </w:r>
      <w:r w:rsidR="00455986" w:rsidRPr="009324B0">
        <w:t xml:space="preserve">ingezet </w:t>
      </w:r>
      <w:r w:rsidR="00455986">
        <w:t xml:space="preserve">te kunnen </w:t>
      </w:r>
      <w:r w:rsidR="00455986" w:rsidRPr="009324B0">
        <w:t xml:space="preserve">worden </w:t>
      </w:r>
      <w:r w:rsidR="00455986">
        <w:t>voor Doorvaart-assistentie</w:t>
      </w:r>
      <w:r w:rsidR="00455986" w:rsidRPr="00306345">
        <w:t xml:space="preserve"> </w:t>
      </w:r>
      <w:r w:rsidR="00455986">
        <w:t xml:space="preserve">en </w:t>
      </w:r>
      <w:r w:rsidR="00710736">
        <w:t xml:space="preserve">de helft van de IJsbrekers </w:t>
      </w:r>
      <w:r w:rsidR="00455986" w:rsidRPr="00306345">
        <w:t>dienen conform C</w:t>
      </w:r>
      <w:r>
        <w:t>ommunautair Binnenvaartcertificaat</w:t>
      </w:r>
      <w:r w:rsidR="00455986" w:rsidRPr="00306345">
        <w:t xml:space="preserve"> schepen te kunnen slepen</w:t>
      </w:r>
      <w:r w:rsidR="00455986">
        <w:t xml:space="preserve"> </w:t>
      </w:r>
      <w:r w:rsidR="00741C4E">
        <w:t>of duwen</w:t>
      </w:r>
      <w:r w:rsidR="00710736">
        <w:t>.</w:t>
      </w:r>
    </w:p>
    <w:p w14:paraId="72307E47" w14:textId="4096F50F" w:rsidR="00532B63" w:rsidRPr="009D3BEE" w:rsidRDefault="00532B63" w:rsidP="00DF2D4D">
      <w:pPr>
        <w:pStyle w:val="Kop2"/>
      </w:pPr>
      <w:r>
        <w:t>Alle</w:t>
      </w:r>
      <w:r w:rsidRPr="009324B0">
        <w:t xml:space="preserve"> in te zetten IJsbrekers moeten in staat zijn om </w:t>
      </w:r>
      <w:r>
        <w:t>IJsbreken</w:t>
      </w:r>
      <w:r w:rsidRPr="009324B0">
        <w:t xml:space="preserve"> ook gedurende de Nacht uit te voeren indien de omstandigheden dit vragen</w:t>
      </w:r>
      <w:r w:rsidR="00167F7D">
        <w:t>.</w:t>
      </w:r>
    </w:p>
    <w:p w14:paraId="7E95CBFF" w14:textId="77777777" w:rsidR="00A8525D" w:rsidRPr="009B63DF" w:rsidRDefault="00A8525D" w:rsidP="00A8525D">
      <w:pPr>
        <w:keepNext/>
        <w:keepLines/>
        <w:numPr>
          <w:ilvl w:val="1"/>
          <w:numId w:val="5"/>
        </w:numPr>
        <w:outlineLvl w:val="1"/>
        <w:rPr>
          <w:rFonts w:ascii="Verdana" w:eastAsiaTheme="majorEastAsia" w:hAnsi="Verdana" w:cstheme="majorBidi"/>
          <w:bCs/>
          <w:szCs w:val="26"/>
        </w:rPr>
      </w:pPr>
      <w:bookmarkStart w:id="7" w:name="_Ref17983810"/>
      <w:r w:rsidRPr="009B63DF">
        <w:rPr>
          <w:rFonts w:ascii="Verdana" w:eastAsiaTheme="majorEastAsia" w:hAnsi="Verdana" w:cstheme="majorBidi"/>
          <w:bCs/>
          <w:szCs w:val="26"/>
        </w:rPr>
        <w:t>Elke IJsbreker dient aan de volgende eisen te voldoen:</w:t>
      </w:r>
      <w:bookmarkEnd w:id="7"/>
    </w:p>
    <w:p w14:paraId="61D8B43D" w14:textId="6D10F616" w:rsidR="00D03778" w:rsidRPr="009B63DF" w:rsidRDefault="00D03778" w:rsidP="00D03778">
      <w:pPr>
        <w:pStyle w:val="Kop7"/>
      </w:pPr>
      <w:r w:rsidRPr="009B63DF">
        <w:t xml:space="preserve">beschikken over een werkplek voor een </w:t>
      </w:r>
      <w:r w:rsidR="00D63053" w:rsidRPr="009B63DF">
        <w:t>medewerker</w:t>
      </w:r>
      <w:r w:rsidRPr="009B63DF">
        <w:t xml:space="preserve"> van </w:t>
      </w:r>
      <w:r w:rsidR="00D92C98">
        <w:t>de Opdrachtgever</w:t>
      </w:r>
      <w:r w:rsidRPr="009B63DF">
        <w:t>. Deze werkplek dient</w:t>
      </w:r>
      <w:r w:rsidR="00283D25">
        <w:t xml:space="preserve"> zich in een voldoende verwarmde binnenruimte te bevinden met voldoende zicht rondom, en</w:t>
      </w:r>
      <w:r w:rsidRPr="009B63DF">
        <w:t xml:space="preserve"> geschikt te zijn voor gebruik van een laptop;</w:t>
      </w:r>
    </w:p>
    <w:p w14:paraId="51877914" w14:textId="77777777" w:rsidR="00D03778" w:rsidRPr="009B63DF" w:rsidRDefault="00D03778" w:rsidP="00D03778">
      <w:pPr>
        <w:pStyle w:val="Kop7"/>
      </w:pPr>
      <w:r w:rsidRPr="009B63DF">
        <w:t>voorzien van adequate verzekeringen, casco en P&amp;I (</w:t>
      </w:r>
      <w:proofErr w:type="spellStart"/>
      <w:r w:rsidRPr="009B63DF">
        <w:t>Protection</w:t>
      </w:r>
      <w:proofErr w:type="spellEnd"/>
      <w:r w:rsidRPr="009B63DF">
        <w:t xml:space="preserve"> &amp; </w:t>
      </w:r>
      <w:proofErr w:type="spellStart"/>
      <w:r w:rsidRPr="009B63DF">
        <w:t>Indemnity</w:t>
      </w:r>
      <w:proofErr w:type="spellEnd"/>
      <w:r w:rsidRPr="009B63DF">
        <w:t>) dekking, inclusief IJsbreken;</w:t>
      </w:r>
    </w:p>
    <w:p w14:paraId="6EBD603B" w14:textId="4FA2DB7D" w:rsidR="00710736" w:rsidRDefault="00D03778" w:rsidP="001B12BE">
      <w:pPr>
        <w:pStyle w:val="Kop7"/>
      </w:pPr>
      <w:r w:rsidRPr="009B63DF">
        <w:t xml:space="preserve">in het bezit zijn van een geldig </w:t>
      </w:r>
      <w:r w:rsidR="00710736">
        <w:t>Communautair Binnenvaartcertificaat,</w:t>
      </w:r>
      <w:r w:rsidR="00502827">
        <w:t xml:space="preserve"> of</w:t>
      </w:r>
      <w:r w:rsidR="00710736">
        <w:t xml:space="preserve"> een equivalent buitenlands binnenvaart document, of equivalent document voor zeeschepen;</w:t>
      </w:r>
    </w:p>
    <w:p w14:paraId="316A22DE" w14:textId="712F5368" w:rsidR="001B12BE" w:rsidRDefault="00A84F50" w:rsidP="001B12BE">
      <w:pPr>
        <w:pStyle w:val="Kop2"/>
      </w:pPr>
      <w:r>
        <w:t xml:space="preserve">De </w:t>
      </w:r>
      <w:r w:rsidRPr="000C236F">
        <w:t xml:space="preserve">Opdrachtnemer dient voor aanvang van ieder </w:t>
      </w:r>
      <w:r w:rsidRPr="00F63872">
        <w:t xml:space="preserve">IJsseizoen aantoonbaar te kunnen beschikken </w:t>
      </w:r>
      <w:r>
        <w:t xml:space="preserve">de in </w:t>
      </w:r>
      <w:r w:rsidRPr="00587FFA">
        <w:t>deze Overeenkomst geëiste IJsbrekers. Hiertoe overlegt de Opd</w:t>
      </w:r>
      <w:r w:rsidR="004B31CB" w:rsidRPr="00587FFA">
        <w:t xml:space="preserve">rachtnemer elk jaar uiterlijk 1 </w:t>
      </w:r>
      <w:r w:rsidRPr="00587FFA">
        <w:t>oktober een</w:t>
      </w:r>
      <w:r>
        <w:t xml:space="preserve"> schepenlijst aan de Opdrachtgever.</w:t>
      </w:r>
      <w:r w:rsidR="004B31CB">
        <w:t xml:space="preserve"> </w:t>
      </w:r>
    </w:p>
    <w:p w14:paraId="10F71842" w14:textId="2CF60A9C" w:rsidR="001B12BE" w:rsidRDefault="001B12BE" w:rsidP="001B12BE">
      <w:r>
        <w:t>Tevens levert Opdrachtnemer van elk schip op de schepenlijst een elektronische scan van het Communautair Binnenvaartcertificaat, waarin tenminste de volgende onderdelen leesbaar in vermeld zijn (de nummers verwijzen naar het respectievelijke onderdeel in het certificaat):</w:t>
      </w:r>
    </w:p>
    <w:p w14:paraId="726A5D03" w14:textId="77777777" w:rsidR="001B12BE" w:rsidRDefault="001B12BE" w:rsidP="001B12BE">
      <w:pPr>
        <w:pStyle w:val="Lijstalinea"/>
        <w:numPr>
          <w:ilvl w:val="0"/>
          <w:numId w:val="64"/>
        </w:numPr>
        <w:tabs>
          <w:tab w:val="clear" w:pos="680"/>
        </w:tabs>
      </w:pPr>
      <w:r>
        <w:t>Naam van het vaartuig (1);</w:t>
      </w:r>
    </w:p>
    <w:p w14:paraId="757F2F67" w14:textId="77777777" w:rsidR="001B12BE" w:rsidRDefault="001B12BE" w:rsidP="001B12BE">
      <w:pPr>
        <w:pStyle w:val="Lijstalinea"/>
        <w:numPr>
          <w:ilvl w:val="0"/>
          <w:numId w:val="64"/>
        </w:numPr>
        <w:tabs>
          <w:tab w:val="clear" w:pos="680"/>
        </w:tabs>
      </w:pPr>
      <w:r>
        <w:t>Soort vaartuig (2);</w:t>
      </w:r>
    </w:p>
    <w:p w14:paraId="2B4A713D" w14:textId="77777777" w:rsidR="001B12BE" w:rsidRDefault="001B12BE" w:rsidP="001B12BE">
      <w:pPr>
        <w:pStyle w:val="Lijstalinea"/>
        <w:numPr>
          <w:ilvl w:val="0"/>
          <w:numId w:val="64"/>
        </w:numPr>
        <w:tabs>
          <w:tab w:val="clear" w:pos="680"/>
        </w:tabs>
      </w:pPr>
      <w:r>
        <w:t>het uniek Europees scheepsidentificatienummer (3);</w:t>
      </w:r>
    </w:p>
    <w:p w14:paraId="61E6FD83" w14:textId="77777777" w:rsidR="001B12BE" w:rsidRDefault="001B12BE" w:rsidP="001B12BE">
      <w:pPr>
        <w:pStyle w:val="Lijstalinea"/>
        <w:numPr>
          <w:ilvl w:val="0"/>
          <w:numId w:val="64"/>
        </w:numPr>
        <w:tabs>
          <w:tab w:val="clear" w:pos="680"/>
        </w:tabs>
      </w:pPr>
      <w:r>
        <w:t>Geschiktheid voor werkzaamheden (14);</w:t>
      </w:r>
    </w:p>
    <w:p w14:paraId="759867F3" w14:textId="77777777" w:rsidR="001B12BE" w:rsidRDefault="001B12BE" w:rsidP="001B12BE">
      <w:pPr>
        <w:pStyle w:val="Lijstalinea"/>
        <w:numPr>
          <w:ilvl w:val="0"/>
          <w:numId w:val="64"/>
        </w:numPr>
        <w:tabs>
          <w:tab w:val="clear" w:pos="680"/>
        </w:tabs>
      </w:pPr>
      <w:r>
        <w:t>Lengte L. (17b);</w:t>
      </w:r>
    </w:p>
    <w:p w14:paraId="72D8BB8D" w14:textId="77777777" w:rsidR="001B12BE" w:rsidRDefault="001B12BE" w:rsidP="001B12BE">
      <w:pPr>
        <w:pStyle w:val="Lijstalinea"/>
        <w:numPr>
          <w:ilvl w:val="0"/>
          <w:numId w:val="64"/>
        </w:numPr>
        <w:tabs>
          <w:tab w:val="clear" w:pos="680"/>
        </w:tabs>
      </w:pPr>
      <w:r>
        <w:t>Breedte B. (18b);</w:t>
      </w:r>
    </w:p>
    <w:p w14:paraId="7FA00E2C" w14:textId="77777777" w:rsidR="001B12BE" w:rsidRDefault="001B12BE" w:rsidP="001B12BE">
      <w:pPr>
        <w:pStyle w:val="Lijstalinea"/>
        <w:numPr>
          <w:ilvl w:val="0"/>
          <w:numId w:val="64"/>
        </w:numPr>
        <w:tabs>
          <w:tab w:val="clear" w:pos="680"/>
        </w:tabs>
      </w:pPr>
      <w:r>
        <w:t>Grootste diepgang (19a);</w:t>
      </w:r>
    </w:p>
    <w:p w14:paraId="3A4CBB3A" w14:textId="77777777" w:rsidR="001B12BE" w:rsidRDefault="001B12BE" w:rsidP="001B12BE">
      <w:pPr>
        <w:pStyle w:val="Lijstalinea"/>
        <w:numPr>
          <w:ilvl w:val="0"/>
          <w:numId w:val="64"/>
        </w:numPr>
        <w:tabs>
          <w:tab w:val="clear" w:pos="680"/>
        </w:tabs>
      </w:pPr>
      <w:r>
        <w:t>Waterverplaatsing (21);</w:t>
      </w:r>
    </w:p>
    <w:p w14:paraId="2CB762AF" w14:textId="77777777" w:rsidR="001B12BE" w:rsidRDefault="001B12BE" w:rsidP="001B12BE">
      <w:pPr>
        <w:pStyle w:val="Lijstalinea"/>
        <w:numPr>
          <w:ilvl w:val="0"/>
          <w:numId w:val="64"/>
        </w:numPr>
        <w:tabs>
          <w:tab w:val="clear" w:pos="680"/>
        </w:tabs>
      </w:pPr>
      <w:r>
        <w:t>Totaal vermogen van de voortstuwingsinstallatie (28).</w:t>
      </w:r>
    </w:p>
    <w:p w14:paraId="7E7E4F1E" w14:textId="77777777" w:rsidR="006A760B" w:rsidRPr="001D116E" w:rsidRDefault="001B12BE" w:rsidP="006A760B">
      <w:pPr>
        <w:pStyle w:val="Lijstalinea"/>
        <w:numPr>
          <w:ilvl w:val="0"/>
          <w:numId w:val="0"/>
        </w:numPr>
        <w:ind w:left="720"/>
      </w:pPr>
      <w:r>
        <w:t xml:space="preserve">Indien het schip alleen als zeeschip is geregistreerd of in het buitenland is geregistreerd dient een elektronische scan van een equivalent document van het Communautair Binnenvaartcertificaat worden ingediend. Het unieke scheepsidentificatienummer mag in dat geval ook een IMO-nummer of uniek buitenlands nummer zijn. Bovenstaande gegevens van het schip moeten eveneens worden aangeleverd. Indien deze niet (volledig) in het </w:t>
      </w:r>
      <w:r>
        <w:lastRenderedPageBreak/>
        <w:t xml:space="preserve">certificaat staan mogen deze gegevens voor deze schepen ook op een aparte lijst worden </w:t>
      </w:r>
      <w:r w:rsidRPr="001D116E">
        <w:t>aangeleverd.</w:t>
      </w:r>
    </w:p>
    <w:p w14:paraId="70917473" w14:textId="71B471BF" w:rsidR="004B31CB" w:rsidRDefault="004B31CB" w:rsidP="00F55181">
      <w:pPr>
        <w:pStyle w:val="Kop2"/>
      </w:pPr>
      <w:r w:rsidRPr="001D116E">
        <w:t xml:space="preserve">De schepenlijst </w:t>
      </w:r>
      <w:r w:rsidR="008C4A4E">
        <w:t xml:space="preserve">die de opsomming </w:t>
      </w:r>
      <w:proofErr w:type="spellStart"/>
      <w:r w:rsidR="008C4A4E">
        <w:t>a-i</w:t>
      </w:r>
      <w:proofErr w:type="spellEnd"/>
      <w:r w:rsidR="008C4A4E">
        <w:t xml:space="preserve"> uit artikel 9.07 bevat </w:t>
      </w:r>
      <w:r w:rsidRPr="001D116E">
        <w:t>die</w:t>
      </w:r>
      <w:r w:rsidR="00F55181">
        <w:t>nt in het eerste jaar van deze O</w:t>
      </w:r>
      <w:r w:rsidRPr="001D116E">
        <w:t xml:space="preserve">vereenkomst </w:t>
      </w:r>
      <w:r w:rsidR="00F55181">
        <w:t>u</w:t>
      </w:r>
      <w:r w:rsidRPr="001D116E">
        <w:t>iterlijk</w:t>
      </w:r>
      <w:r w:rsidR="001D116E" w:rsidRPr="001D116E">
        <w:t xml:space="preserve"> op</w:t>
      </w:r>
      <w:r w:rsidRPr="001D116E">
        <w:t xml:space="preserve"> 7 juli </w:t>
      </w:r>
      <w:r w:rsidR="00145B1F">
        <w:t xml:space="preserve">2023 </w:t>
      </w:r>
      <w:r w:rsidRPr="001D116E">
        <w:t>ingediend te z</w:t>
      </w:r>
      <w:r w:rsidR="006A760B" w:rsidRPr="001D116E">
        <w:t>ijn b</w:t>
      </w:r>
      <w:r w:rsidR="00076AE2" w:rsidRPr="001D116E">
        <w:t>ij Opdrachtgever. Uiterlijk op 11 augustus</w:t>
      </w:r>
      <w:r w:rsidR="00145B1F">
        <w:t xml:space="preserve"> 2023</w:t>
      </w:r>
      <w:r w:rsidR="00076AE2" w:rsidRPr="001D116E">
        <w:t xml:space="preserve"> </w:t>
      </w:r>
      <w:r w:rsidR="006A760B" w:rsidRPr="001D116E">
        <w:t>dient Opdrachtnemer een</w:t>
      </w:r>
      <w:r w:rsidR="00076AE2" w:rsidRPr="001D116E">
        <w:t xml:space="preserve"> (indien nodig herziene)</w:t>
      </w:r>
      <w:r w:rsidR="006A760B" w:rsidRPr="001D116E">
        <w:t xml:space="preserve"> schepenlijst in te dienen</w:t>
      </w:r>
      <w:r w:rsidR="00076AE2" w:rsidRPr="001D116E">
        <w:t xml:space="preserve"> die geaccepteerd kan worden door Opdrachtgever, </w:t>
      </w:r>
      <w:r w:rsidR="006A760B" w:rsidRPr="001D116E">
        <w:t>conform de prijzen zoals door Opdrachtnemer zijn beschreven in de</w:t>
      </w:r>
      <w:r w:rsidR="00076AE2" w:rsidRPr="001D116E">
        <w:t xml:space="preserve"> inschrijfstaat.</w:t>
      </w:r>
      <w:r w:rsidRPr="001D116E">
        <w:t xml:space="preserve"> </w:t>
      </w:r>
      <w:r w:rsidR="00076AE2" w:rsidRPr="001D116E">
        <w:t xml:space="preserve">Acceptatie van de schepenlijst door Opdrachtgever is op basis van het </w:t>
      </w:r>
      <w:r w:rsidR="00705D68" w:rsidRPr="001D116E">
        <w:t>uitsluiten v</w:t>
      </w:r>
      <w:r w:rsidR="0008102B" w:rsidRPr="001D116E">
        <w:t>an</w:t>
      </w:r>
      <w:r w:rsidR="005D6C5F" w:rsidRPr="001D116E">
        <w:t xml:space="preserve"> </w:t>
      </w:r>
      <w:r w:rsidR="00076AE2" w:rsidRPr="001D116E">
        <w:t>inzet van</w:t>
      </w:r>
      <w:r w:rsidR="0008102B" w:rsidRPr="001D116E">
        <w:t xml:space="preserve"> individuele</w:t>
      </w:r>
      <w:r w:rsidR="00076AE2" w:rsidRPr="001D116E">
        <w:t xml:space="preserve"> ijsbrekers op meerdere </w:t>
      </w:r>
      <w:proofErr w:type="spellStart"/>
      <w:r w:rsidR="00076AE2" w:rsidRPr="001D116E">
        <w:t>ijsbreekcontracten</w:t>
      </w:r>
      <w:proofErr w:type="spellEnd"/>
      <w:r w:rsidR="00076AE2" w:rsidRPr="001D116E">
        <w:t xml:space="preserve"> van Rijkswaterstaat.</w:t>
      </w:r>
      <w:r w:rsidR="00C92799" w:rsidRPr="001D116E">
        <w:t xml:space="preserve"> Hiermee</w:t>
      </w:r>
      <w:r w:rsidR="00145B1F">
        <w:t xml:space="preserve"> bedoelt</w:t>
      </w:r>
      <w:r w:rsidR="00C92799">
        <w:t xml:space="preserve"> de Opdrachtgever dat een schip maar op </w:t>
      </w:r>
      <w:r w:rsidR="00145B1F">
        <w:t>één</w:t>
      </w:r>
      <w:r w:rsidR="00C92799">
        <w:t xml:space="preserve"> schepenlijst van de verschillende </w:t>
      </w:r>
      <w:proofErr w:type="spellStart"/>
      <w:r w:rsidR="00C92799">
        <w:t>ijsbreekcontract</w:t>
      </w:r>
      <w:r w:rsidR="00145B1F">
        <w:t>en</w:t>
      </w:r>
      <w:proofErr w:type="spellEnd"/>
      <w:r w:rsidR="00C92799">
        <w:t xml:space="preserve"> van Rijkswaterstaat mag voorkomen. (Hierbij geldt een uitzondering i.r.t. de reservelijst die bij enkele </w:t>
      </w:r>
      <w:proofErr w:type="spellStart"/>
      <w:r w:rsidR="00C92799">
        <w:t>ijsbreekcontracten</w:t>
      </w:r>
      <w:proofErr w:type="spellEnd"/>
      <w:r w:rsidR="00C92799">
        <w:t xml:space="preserve"> van Rijkswaterstaat van toepassing zijn.)</w:t>
      </w:r>
    </w:p>
    <w:p w14:paraId="35A7026E" w14:textId="2AA0495C" w:rsidR="00705099" w:rsidRPr="009B63DF" w:rsidRDefault="00705099" w:rsidP="001B4EC8">
      <w:pPr>
        <w:pStyle w:val="Kop2"/>
      </w:pPr>
      <w:bookmarkStart w:id="8" w:name="_Ref39432657"/>
      <w:r w:rsidRPr="009B63DF">
        <w:t>Wanneer</w:t>
      </w:r>
      <w:r w:rsidR="00495FC0">
        <w:t xml:space="preserve"> een</w:t>
      </w:r>
      <w:r w:rsidRPr="009B63DF">
        <w:t xml:space="preserve"> IJsbreker </w:t>
      </w:r>
      <w:r w:rsidR="00AF3587">
        <w:t xml:space="preserve">technisch </w:t>
      </w:r>
      <w:r w:rsidRPr="009B63DF">
        <w:t xml:space="preserve">niet goed functioneert </w:t>
      </w:r>
      <w:r w:rsidR="00AF3587">
        <w:t xml:space="preserve">als gevolg van de een technisch mankement en/ of door omstandigheden die als aandachtspunt beschreven in bijlage C van het Integraal Veiligheidsplan, </w:t>
      </w:r>
      <w:r w:rsidRPr="009B63DF">
        <w:t xml:space="preserve">dan dient </w:t>
      </w:r>
      <w:r w:rsidR="00495FC0">
        <w:t xml:space="preserve">de </w:t>
      </w:r>
      <w:r w:rsidRPr="009B63DF">
        <w:t xml:space="preserve">Opdrachtnemer binnen 12 uur </w:t>
      </w:r>
      <w:r w:rsidR="001B4EC8" w:rsidRPr="001B4EC8">
        <w:t xml:space="preserve">na constatering door </w:t>
      </w:r>
      <w:r w:rsidR="001B4EC8">
        <w:t>de Opdrachtnemer</w:t>
      </w:r>
      <w:r w:rsidR="001B4EC8" w:rsidRPr="001B4EC8">
        <w:t xml:space="preserve"> of melding door </w:t>
      </w:r>
      <w:r w:rsidR="001B4EC8">
        <w:t xml:space="preserve">de Opdrachtgever </w:t>
      </w:r>
      <w:r w:rsidRPr="009B63DF">
        <w:t xml:space="preserve">een vervangende IJsbreker te organiseren. </w:t>
      </w:r>
    </w:p>
    <w:bookmarkEnd w:id="8"/>
    <w:p w14:paraId="25635DEE" w14:textId="708AE03F" w:rsidR="009B63DF" w:rsidRPr="009B63DF" w:rsidRDefault="00A8525D" w:rsidP="009B63DF">
      <w:pPr>
        <w:pStyle w:val="Kop2"/>
      </w:pPr>
      <w:r w:rsidRPr="009B63DF">
        <w:t xml:space="preserve">Bij vervanging van een IJsbreker </w:t>
      </w:r>
      <w:r w:rsidR="009B63DF" w:rsidRPr="009B63DF">
        <w:t xml:space="preserve">dient deze ten minste gelijkwaardig </w:t>
      </w:r>
      <w:r w:rsidR="008E65B1">
        <w:t xml:space="preserve">te </w:t>
      </w:r>
      <w:r w:rsidR="009B63DF" w:rsidRPr="009B63DF">
        <w:t xml:space="preserve">zijn aan de te vervangen IJsbreker. </w:t>
      </w:r>
    </w:p>
    <w:p w14:paraId="3D31F6A6" w14:textId="4AEC2DC7" w:rsidR="00381F08" w:rsidRPr="00D4613D" w:rsidRDefault="00381F08" w:rsidP="005D01BD">
      <w:pPr>
        <w:pStyle w:val="Lijstalinea"/>
        <w:numPr>
          <w:ilvl w:val="0"/>
          <w:numId w:val="0"/>
        </w:numPr>
        <w:tabs>
          <w:tab w:val="clear" w:pos="680"/>
        </w:tabs>
        <w:ind w:left="720"/>
      </w:pPr>
      <w:r w:rsidRPr="00D4613D">
        <w:t xml:space="preserve"> </w:t>
      </w:r>
      <w:bookmarkStart w:id="9" w:name="_GoBack"/>
      <w:bookmarkEnd w:id="9"/>
    </w:p>
    <w:p w14:paraId="3BA8F532" w14:textId="1139942A" w:rsidR="004F5A13" w:rsidRPr="006C554D" w:rsidRDefault="004F5A13" w:rsidP="004F5A13">
      <w:pPr>
        <w:rPr>
          <w:color w:val="FF0000"/>
        </w:rPr>
      </w:pPr>
    </w:p>
    <w:p w14:paraId="2F355F50" w14:textId="77777777" w:rsidR="006C554D" w:rsidRPr="007A362F" w:rsidRDefault="006C554D" w:rsidP="001664B7">
      <w:pPr>
        <w:pStyle w:val="Kop1"/>
      </w:pPr>
      <w:r w:rsidRPr="007A362F">
        <w:lastRenderedPageBreak/>
        <w:t>Organisatie</w:t>
      </w:r>
    </w:p>
    <w:p w14:paraId="0D9896AE" w14:textId="7BDFD6BA" w:rsidR="00AE3990" w:rsidRDefault="006C554D" w:rsidP="001664B7">
      <w:pPr>
        <w:pStyle w:val="Kop2"/>
      </w:pPr>
      <w:r w:rsidRPr="007A362F">
        <w:t xml:space="preserve">De Opdrachtnemer houdt er rekening mee </w:t>
      </w:r>
      <w:r w:rsidR="00015B4D">
        <w:t xml:space="preserve">(en staat toe dat) </w:t>
      </w:r>
      <w:r w:rsidRPr="007A362F">
        <w:t xml:space="preserve">een medewerker van </w:t>
      </w:r>
      <w:r w:rsidR="00D92C98">
        <w:t>de Opdrachtgever</w:t>
      </w:r>
      <w:r w:rsidR="00D92C98" w:rsidRPr="007A362F">
        <w:t xml:space="preserve"> </w:t>
      </w:r>
      <w:r w:rsidRPr="007A362F">
        <w:t>op een IJsbreker mee kan varen</w:t>
      </w:r>
      <w:r w:rsidR="00062492">
        <w:t xml:space="preserve"> (</w:t>
      </w:r>
      <w:r w:rsidR="00306345">
        <w:t>ten behoeve van</w:t>
      </w:r>
      <w:r w:rsidR="005E0FB4">
        <w:t xml:space="preserve"> schouwen ijssituatie</w:t>
      </w:r>
      <w:r w:rsidR="00C51F9F">
        <w:t xml:space="preserve"> en areaal, kennisborging/uitwisseling</w:t>
      </w:r>
      <w:r w:rsidR="005E0FB4">
        <w:t xml:space="preserve"> en contractbeheersing)</w:t>
      </w:r>
      <w:r w:rsidRPr="007A362F">
        <w:t xml:space="preserve">. </w:t>
      </w:r>
    </w:p>
    <w:p w14:paraId="06622258" w14:textId="53B9F94B" w:rsidR="00801A92" w:rsidRDefault="006C554D" w:rsidP="001664B7">
      <w:pPr>
        <w:pStyle w:val="Kop2"/>
      </w:pPr>
      <w:r w:rsidRPr="007A362F">
        <w:t xml:space="preserve">De Opdrachtnemer houdt er rekening mee </w:t>
      </w:r>
      <w:r w:rsidR="00015B4D">
        <w:t xml:space="preserve">(en staat toe </w:t>
      </w:r>
      <w:r w:rsidRPr="007A362F">
        <w:t>dat</w:t>
      </w:r>
      <w:r w:rsidR="00015B4D">
        <w:t>)</w:t>
      </w:r>
      <w:r w:rsidRPr="007A362F">
        <w:t xml:space="preserve"> incidenteel </w:t>
      </w:r>
      <w:r w:rsidR="00E04014">
        <w:t xml:space="preserve">een ander dan een medewerker van de Opdrachtgever, </w:t>
      </w:r>
      <w:r w:rsidRPr="007A362F">
        <w:t>zoals vertegenwoordi</w:t>
      </w:r>
      <w:r w:rsidR="00D25913">
        <w:t>ging</w:t>
      </w:r>
      <w:r w:rsidRPr="007A362F">
        <w:t xml:space="preserve"> van de pers</w:t>
      </w:r>
      <w:r w:rsidR="00E04014">
        <w:t>,</w:t>
      </w:r>
      <w:r w:rsidRPr="007A362F">
        <w:t xml:space="preserve"> mee </w:t>
      </w:r>
      <w:r w:rsidR="005B6092">
        <w:t>kan</w:t>
      </w:r>
      <w:r w:rsidR="005B6092" w:rsidRPr="007A362F">
        <w:t xml:space="preserve"> </w:t>
      </w:r>
      <w:r w:rsidRPr="007A362F">
        <w:t xml:space="preserve">varen. Dit gebeurt in </w:t>
      </w:r>
      <w:r w:rsidRPr="00794C69">
        <w:t xml:space="preserve">overleg met de Opdrachtgever. </w:t>
      </w:r>
    </w:p>
    <w:p w14:paraId="2D965868" w14:textId="553DA1D1" w:rsidR="006C554D" w:rsidRPr="00794C69" w:rsidRDefault="006C554D" w:rsidP="001664B7">
      <w:pPr>
        <w:pStyle w:val="Kop2"/>
      </w:pPr>
      <w:r w:rsidRPr="00794C69">
        <w:t xml:space="preserve">Meevaren van een medewerker van </w:t>
      </w:r>
      <w:r w:rsidR="00D92C98">
        <w:t>de Opdrachtgever</w:t>
      </w:r>
      <w:r w:rsidR="00D92C98" w:rsidRPr="00794C69">
        <w:t xml:space="preserve"> </w:t>
      </w:r>
      <w:r w:rsidRPr="00794C69">
        <w:t>of derden geeft geen recht op bijbetaling.</w:t>
      </w:r>
    </w:p>
    <w:p w14:paraId="72B6C0C6" w14:textId="0F4EF668" w:rsidR="00D57427" w:rsidRPr="00794C69" w:rsidRDefault="00D57427">
      <w:pPr>
        <w:pStyle w:val="Kop2"/>
        <w:rPr>
          <w:rFonts w:asciiTheme="minorHAnsi" w:eastAsiaTheme="minorHAnsi" w:hAnsiTheme="minorHAnsi" w:cstheme="minorBidi"/>
          <w:szCs w:val="18"/>
        </w:rPr>
      </w:pPr>
      <w:r w:rsidRPr="00794C69">
        <w:rPr>
          <w:rFonts w:asciiTheme="minorHAnsi" w:eastAsiaTheme="minorHAnsi" w:hAnsiTheme="minorHAnsi" w:cstheme="minorBidi"/>
          <w:szCs w:val="18"/>
        </w:rPr>
        <w:t xml:space="preserve">Communicatie met de media </w:t>
      </w:r>
      <w:r w:rsidR="0028781D">
        <w:rPr>
          <w:rFonts w:asciiTheme="minorHAnsi" w:eastAsiaTheme="minorHAnsi" w:hAnsiTheme="minorHAnsi" w:cstheme="minorBidi"/>
          <w:szCs w:val="18"/>
        </w:rPr>
        <w:t xml:space="preserve">en externe partijen </w:t>
      </w:r>
      <w:r w:rsidRPr="00794C69">
        <w:rPr>
          <w:rFonts w:asciiTheme="minorHAnsi" w:eastAsiaTheme="minorHAnsi" w:hAnsiTheme="minorHAnsi" w:cstheme="minorBidi"/>
          <w:szCs w:val="18"/>
        </w:rPr>
        <w:t xml:space="preserve">in relatie tot de uit te voeren werkzaamheden verloopt enkel en alleen via </w:t>
      </w:r>
      <w:r w:rsidR="00D92C98">
        <w:rPr>
          <w:rFonts w:asciiTheme="minorHAnsi" w:eastAsiaTheme="minorHAnsi" w:hAnsiTheme="minorHAnsi" w:cstheme="minorBidi"/>
          <w:szCs w:val="18"/>
        </w:rPr>
        <w:t>de Opdrachtgever</w:t>
      </w:r>
      <w:r w:rsidRPr="00794C69">
        <w:rPr>
          <w:rFonts w:asciiTheme="minorHAnsi" w:eastAsiaTheme="minorHAnsi" w:hAnsiTheme="minorHAnsi" w:cstheme="minorBidi"/>
          <w:szCs w:val="18"/>
        </w:rPr>
        <w:t xml:space="preserve">. De Opdrachtnemer </w:t>
      </w:r>
      <w:r w:rsidR="0082595C">
        <w:rPr>
          <w:rFonts w:asciiTheme="minorHAnsi" w:eastAsiaTheme="minorHAnsi" w:hAnsiTheme="minorHAnsi" w:cstheme="minorBidi"/>
          <w:szCs w:val="18"/>
        </w:rPr>
        <w:t>(incl. p</w:t>
      </w:r>
      <w:r w:rsidRPr="00794C69">
        <w:rPr>
          <w:rFonts w:asciiTheme="minorHAnsi" w:eastAsiaTheme="minorHAnsi" w:hAnsiTheme="minorHAnsi" w:cstheme="minorBidi"/>
          <w:szCs w:val="18"/>
        </w:rPr>
        <w:t>ersoneel</w:t>
      </w:r>
      <w:r w:rsidR="0082595C">
        <w:rPr>
          <w:rFonts w:asciiTheme="minorHAnsi" w:eastAsiaTheme="minorHAnsi" w:hAnsiTheme="minorHAnsi" w:cstheme="minorBidi"/>
          <w:szCs w:val="18"/>
        </w:rPr>
        <w:t>)</w:t>
      </w:r>
      <w:r w:rsidRPr="00794C69">
        <w:rPr>
          <w:rFonts w:asciiTheme="minorHAnsi" w:eastAsiaTheme="minorHAnsi" w:hAnsiTheme="minorHAnsi" w:cstheme="minorBidi"/>
          <w:szCs w:val="18"/>
        </w:rPr>
        <w:t xml:space="preserve"> onthoudt zich van ieder commentaar </w:t>
      </w:r>
      <w:r w:rsidR="007A362F" w:rsidRPr="00794C69">
        <w:rPr>
          <w:rFonts w:asciiTheme="minorHAnsi" w:eastAsiaTheme="minorHAnsi" w:hAnsiTheme="minorHAnsi" w:cstheme="minorBidi"/>
          <w:szCs w:val="18"/>
        </w:rPr>
        <w:t xml:space="preserve">richting de media </w:t>
      </w:r>
      <w:r w:rsidR="005F378B">
        <w:rPr>
          <w:rFonts w:asciiTheme="minorHAnsi" w:eastAsiaTheme="minorHAnsi" w:hAnsiTheme="minorHAnsi" w:cstheme="minorBidi"/>
          <w:szCs w:val="18"/>
        </w:rPr>
        <w:t xml:space="preserve">en voorziet </w:t>
      </w:r>
      <w:r w:rsidRPr="00794C69">
        <w:rPr>
          <w:rFonts w:asciiTheme="minorHAnsi" w:eastAsiaTheme="minorHAnsi" w:hAnsiTheme="minorHAnsi" w:cstheme="minorBidi"/>
          <w:szCs w:val="18"/>
        </w:rPr>
        <w:t>de IJscoördinator van relevante informatie</w:t>
      </w:r>
      <w:r w:rsidR="005F378B">
        <w:rPr>
          <w:rFonts w:asciiTheme="minorHAnsi" w:eastAsiaTheme="minorHAnsi" w:hAnsiTheme="minorHAnsi" w:cstheme="minorBidi"/>
          <w:szCs w:val="18"/>
        </w:rPr>
        <w:t xml:space="preserve"> </w:t>
      </w:r>
      <w:r w:rsidR="006D41AF">
        <w:rPr>
          <w:rFonts w:asciiTheme="minorHAnsi" w:eastAsiaTheme="minorHAnsi" w:hAnsiTheme="minorHAnsi" w:cstheme="minorBidi"/>
          <w:szCs w:val="18"/>
        </w:rPr>
        <w:t>ten behoeve van</w:t>
      </w:r>
      <w:r w:rsidR="005F378B">
        <w:rPr>
          <w:rFonts w:asciiTheme="minorHAnsi" w:eastAsiaTheme="minorHAnsi" w:hAnsiTheme="minorHAnsi" w:cstheme="minorBidi"/>
          <w:szCs w:val="18"/>
        </w:rPr>
        <w:t xml:space="preserve"> deze externe communicatie</w:t>
      </w:r>
      <w:r w:rsidRPr="00794C69">
        <w:rPr>
          <w:rFonts w:asciiTheme="minorHAnsi" w:eastAsiaTheme="minorHAnsi" w:hAnsiTheme="minorHAnsi" w:cstheme="minorBidi"/>
          <w:szCs w:val="18"/>
        </w:rPr>
        <w:t xml:space="preserve">. </w:t>
      </w:r>
    </w:p>
    <w:p w14:paraId="013A93A5" w14:textId="36FAE3DF" w:rsidR="008A0E80" w:rsidRDefault="006C554D" w:rsidP="001664B7">
      <w:pPr>
        <w:pStyle w:val="Kop2"/>
      </w:pPr>
      <w:r w:rsidRPr="007A362F">
        <w:t xml:space="preserve">De Opdrachtnemer </w:t>
      </w:r>
      <w:r w:rsidR="00014733">
        <w:t>informeert</w:t>
      </w:r>
      <w:r w:rsidRPr="007A362F">
        <w:t xml:space="preserve"> de </w:t>
      </w:r>
      <w:r w:rsidR="00535026" w:rsidRPr="00794C69">
        <w:t xml:space="preserve">IJscoördinator </w:t>
      </w:r>
      <w:r w:rsidRPr="007A362F">
        <w:t>inzake de toestand van de vaarweg</w:t>
      </w:r>
      <w:r w:rsidR="003634ED">
        <w:t xml:space="preserve">, </w:t>
      </w:r>
      <w:r w:rsidRPr="007A362F">
        <w:t>de weersverwachting</w:t>
      </w:r>
      <w:r w:rsidR="003634ED">
        <w:t xml:space="preserve"> en omstandigheden van de uitvoerende werkzaamheden, zodat de IJscoördinator een goed actueel beeld heeft ten behoeve van besluitvorming (opschaling, </w:t>
      </w:r>
      <w:proofErr w:type="spellStart"/>
      <w:r w:rsidR="003634ED">
        <w:t>afschaling</w:t>
      </w:r>
      <w:proofErr w:type="spellEnd"/>
      <w:r w:rsidR="003634ED">
        <w:t xml:space="preserve"> of onderbreken van werkzaamheden indien veiligheid in geding komt).</w:t>
      </w:r>
      <w:r w:rsidRPr="007A362F">
        <w:t xml:space="preserve"> </w:t>
      </w:r>
    </w:p>
    <w:p w14:paraId="7BCA472C" w14:textId="515090CB" w:rsidR="006C554D" w:rsidRDefault="008A0E80" w:rsidP="001664B7">
      <w:pPr>
        <w:pStyle w:val="Kop2"/>
      </w:pPr>
      <w:r>
        <w:t xml:space="preserve">Indien er als gevolg van werkzaamheden van de Opdrachtnemer schade optreedt aan waterstaatwerken of aan derden dan dient de Opdrachtnemer dit terstond te melden aan de IJscoördinator. </w:t>
      </w:r>
    </w:p>
    <w:p w14:paraId="31050468" w14:textId="496833F4" w:rsidR="00E50BF0" w:rsidRPr="0088381E" w:rsidRDefault="00E50BF0" w:rsidP="008910B2">
      <w:pPr>
        <w:pStyle w:val="Kop2"/>
      </w:pPr>
      <w:r>
        <w:t>De Opdrachtnemer stelt een</w:t>
      </w:r>
      <w:r w:rsidRPr="00FE7D5D">
        <w:t xml:space="preserve"> Coördinator </w:t>
      </w:r>
      <w:r>
        <w:t>aan, die fungeert als</w:t>
      </w:r>
      <w:r w:rsidRPr="00FE7D5D">
        <w:t xml:space="preserve"> de </w:t>
      </w:r>
      <w:r>
        <w:t xml:space="preserve">algemene </w:t>
      </w:r>
      <w:r w:rsidRPr="00FE7D5D">
        <w:t>contactpersoon namens Opdrachtnemer. De Coördinator onderhoudt regelmatige contacten met de Opdrachtgever over de voortgang van de werkzaamheden. De Coördinator is</w:t>
      </w:r>
      <w:r w:rsidRPr="0088381E">
        <w:t xml:space="preserve"> degene die vanuit de Opdrachtnemer verantwoordelijk is voor de correcte uitvoering van de werkzaamheden.</w:t>
      </w:r>
      <w:r w:rsidR="00FB27D2">
        <w:t xml:space="preserve"> </w:t>
      </w:r>
      <w:r w:rsidR="00FB27D2" w:rsidRPr="00FE7D5D">
        <w:t xml:space="preserve">De Coördinator </w:t>
      </w:r>
      <w:r w:rsidR="00FB27D2">
        <w:t xml:space="preserve">is </w:t>
      </w:r>
      <w:r w:rsidR="00FB27D2" w:rsidRPr="0088381E">
        <w:t xml:space="preserve">gemachtigd om namens de Opdrachtnemer opdrachten aan te nemen en is inhoudelijk op de hoogte van het proces en de werkzaamheden.  </w:t>
      </w:r>
    </w:p>
    <w:p w14:paraId="0297611F" w14:textId="209D98FA" w:rsidR="009867C2" w:rsidRPr="004560AE" w:rsidRDefault="006C554D" w:rsidP="001664B7">
      <w:pPr>
        <w:pStyle w:val="Kop2"/>
      </w:pPr>
      <w:r w:rsidRPr="0088381E">
        <w:t xml:space="preserve">Tijdens het </w:t>
      </w:r>
      <w:r w:rsidR="00135839" w:rsidRPr="0088381E">
        <w:t>IJsseizoen</w:t>
      </w:r>
      <w:r w:rsidRPr="0088381E">
        <w:t xml:space="preserve"> is de </w:t>
      </w:r>
      <w:r w:rsidR="00626C80" w:rsidRPr="0088381E">
        <w:t>Opdrachtnemer</w:t>
      </w:r>
      <w:r w:rsidR="00306345" w:rsidRPr="0088381E">
        <w:t xml:space="preserve"> </w:t>
      </w:r>
      <w:r w:rsidRPr="0088381E">
        <w:t>24 uur per dag en 7 dagen per week bereikbaar voor het aannemen van meldingen en opdrachten. Hiertoe verstrekt de Opdrachtnemer 1 telefoonnummer aan de Opdrachtgever.</w:t>
      </w:r>
      <w:r w:rsidR="00626C80" w:rsidRPr="0088381E">
        <w:t xml:space="preserve"> De</w:t>
      </w:r>
      <w:r w:rsidR="00626C80" w:rsidRPr="004F6B3E">
        <w:t xml:space="preserve"> persoon die dit nummer </w:t>
      </w:r>
      <w:r w:rsidR="009F54C5" w:rsidRPr="004F6B3E">
        <w:t xml:space="preserve">namens de Opdrachtnemer </w:t>
      </w:r>
      <w:r w:rsidR="00626C80" w:rsidRPr="004F6B3E">
        <w:t>opneemt</w:t>
      </w:r>
      <w:r w:rsidR="009F54C5" w:rsidRPr="004F6B3E">
        <w:t>,</w:t>
      </w:r>
      <w:r w:rsidR="00626C80" w:rsidRPr="0088381E">
        <w:t xml:space="preserve"> is bij voorkeur de Coördinator maar is in elk geval gemachtigd om namens de Opdrachtnemer opdrachten aan te nemen en is inhoudelijk op de hoogte van het proces </w:t>
      </w:r>
      <w:r w:rsidR="00636E99">
        <w:rPr>
          <w:szCs w:val="18"/>
        </w:rPr>
        <w:t>IJsbestrijding vaarwegen en de Overeenkomst</w:t>
      </w:r>
      <w:r w:rsidR="00626C80" w:rsidRPr="0088381E">
        <w:t xml:space="preserve">.  </w:t>
      </w:r>
    </w:p>
    <w:p w14:paraId="1A19686F" w14:textId="1BD104E9" w:rsidR="006C554D" w:rsidRPr="0088381E" w:rsidRDefault="009867C2" w:rsidP="00165E80">
      <w:pPr>
        <w:pStyle w:val="Kop2"/>
      </w:pPr>
      <w:r>
        <w:t>De Opdracht</w:t>
      </w:r>
      <w:r w:rsidR="00A76268">
        <w:t>nemer</w:t>
      </w:r>
      <w:r>
        <w:t xml:space="preserve"> dient jaarlijks uiterlijk 15 oktober een lijst met contactpersonen te overhandigen aan de Opdrachtgever, waarin te</w:t>
      </w:r>
      <w:r w:rsidR="008811DD">
        <w:t>n</w:t>
      </w:r>
      <w:r>
        <w:t xml:space="preserve"> minste de namen </w:t>
      </w:r>
      <w:r w:rsidR="002951E9">
        <w:t>en de</w:t>
      </w:r>
      <w:r>
        <w:t xml:space="preserve"> telefoonnummers van de Coördinator(en)</w:t>
      </w:r>
      <w:r w:rsidR="00626C80" w:rsidRPr="0088381E">
        <w:t xml:space="preserve"> </w:t>
      </w:r>
      <w:r>
        <w:t>en Konvooileiders zijn opgenomen.</w:t>
      </w:r>
      <w:r w:rsidR="0079456F">
        <w:t xml:space="preserve"> De gegevens worden aangeleverd conform format zoals opgenomen in bijlage 5.</w:t>
      </w:r>
      <w:r>
        <w:t xml:space="preserve"> </w:t>
      </w:r>
    </w:p>
    <w:p w14:paraId="67C7A04C" w14:textId="7D978AB0" w:rsidR="00D90CF5" w:rsidRDefault="00EA7412" w:rsidP="00165E80">
      <w:pPr>
        <w:pStyle w:val="Kop2"/>
      </w:pPr>
      <w:r>
        <w:t>Gedurende een IJsperiode dient de Opdrachtnemer d</w:t>
      </w:r>
      <w:r w:rsidR="006C554D" w:rsidRPr="0088381E">
        <w:t xml:space="preserve">agelijks </w:t>
      </w:r>
      <w:r w:rsidR="00342BDB" w:rsidRPr="0088381E">
        <w:t xml:space="preserve">het </w:t>
      </w:r>
      <w:r w:rsidR="00D57427" w:rsidRPr="0088381E">
        <w:t>inzet</w:t>
      </w:r>
      <w:r w:rsidR="006C554D" w:rsidRPr="0088381E">
        <w:t xml:space="preserve">formulier </w:t>
      </w:r>
      <w:r w:rsidR="000030FA" w:rsidRPr="0088381E">
        <w:t>conform het f</w:t>
      </w:r>
      <w:r w:rsidR="0079456F">
        <w:t>ormat uit bijlage 2</w:t>
      </w:r>
      <w:r w:rsidR="006C554D" w:rsidRPr="0088381E">
        <w:t xml:space="preserve"> </w:t>
      </w:r>
      <w:r w:rsidR="00342BDB" w:rsidRPr="0088381E">
        <w:t xml:space="preserve">volledig </w:t>
      </w:r>
      <w:r w:rsidR="006C554D" w:rsidRPr="0088381E">
        <w:t>in te vullen en op te sturen</w:t>
      </w:r>
      <w:r w:rsidR="006C554D" w:rsidRPr="00306345">
        <w:t xml:space="preserve"> naar de Opdrachtgever</w:t>
      </w:r>
      <w:r w:rsidR="00514D27">
        <w:t xml:space="preserve"> (naar </w:t>
      </w:r>
      <w:r w:rsidR="00514D27" w:rsidRPr="00C53DD6">
        <w:rPr>
          <w:color w:val="00B0F0"/>
        </w:rPr>
        <w:t>IJsbestrijding.vaarwegen.VWM@rws.nl</w:t>
      </w:r>
      <w:r w:rsidR="00514D27" w:rsidRPr="00DE3844">
        <w:t>)</w:t>
      </w:r>
      <w:r w:rsidR="006C554D" w:rsidRPr="00306345">
        <w:t xml:space="preserve">. </w:t>
      </w:r>
    </w:p>
    <w:p w14:paraId="54D726EF" w14:textId="4A4E7968" w:rsidR="001B5DD7" w:rsidRDefault="00756417" w:rsidP="001B5DD7">
      <w:pPr>
        <w:pStyle w:val="Kop2"/>
      </w:pPr>
      <w:r>
        <w:t xml:space="preserve">Alle werkzaamheden kunnen ook op </w:t>
      </w:r>
      <w:r w:rsidRPr="005C1F94">
        <w:t>zaterdag</w:t>
      </w:r>
      <w:r>
        <w:t>en</w:t>
      </w:r>
      <w:r w:rsidRPr="005C1F94">
        <w:t>, zondag</w:t>
      </w:r>
      <w:r>
        <w:t>en</w:t>
      </w:r>
      <w:r w:rsidRPr="005C1F94">
        <w:t xml:space="preserve"> of officiële feestdag</w:t>
      </w:r>
      <w:r>
        <w:t xml:space="preserve">en plaatsvinden. Hiervoor geldt een toeslagpercentage conform artikel </w:t>
      </w:r>
      <w:r>
        <w:fldChar w:fldCharType="begin"/>
      </w:r>
      <w:r>
        <w:instrText xml:space="preserve"> REF _Ref40109299 \r \h </w:instrText>
      </w:r>
      <w:r w:rsidR="001D0565">
        <w:instrText xml:space="preserve"> \* MERGEFORMAT </w:instrText>
      </w:r>
      <w:r>
        <w:fldChar w:fldCharType="separate"/>
      </w:r>
      <w:r w:rsidR="000B1F81">
        <w:t>12.10</w:t>
      </w:r>
      <w:r>
        <w:fldChar w:fldCharType="end"/>
      </w:r>
      <w:r>
        <w:t>.</w:t>
      </w:r>
    </w:p>
    <w:p w14:paraId="626F4665" w14:textId="21DD70D2" w:rsidR="001B5DD7" w:rsidRDefault="001B5DD7" w:rsidP="001B5DD7">
      <w:pPr>
        <w:pStyle w:val="Kop2"/>
      </w:pPr>
      <w:r>
        <w:t xml:space="preserve">Alle communicatie met de Opdrachtgever verloopt in de Nederlandse taal. </w:t>
      </w:r>
    </w:p>
    <w:p w14:paraId="06E6CD63" w14:textId="77777777" w:rsidR="00E41024" w:rsidRDefault="00B34433" w:rsidP="00E41024">
      <w:pPr>
        <w:pStyle w:val="Kop2"/>
      </w:pPr>
      <w:r>
        <w:t>Op elk document dat de Opdrachtnemer aanlevert aan de Opdrachtgever dient zowel het zaaknummer als het Kavel nummer te zijn vermeld.</w:t>
      </w:r>
    </w:p>
    <w:p w14:paraId="7B02C81C" w14:textId="3877947B" w:rsidR="00C60771" w:rsidRDefault="002E0F45" w:rsidP="00E41024">
      <w:pPr>
        <w:pStyle w:val="Kop2"/>
      </w:pPr>
      <w:r>
        <w:t xml:space="preserve">De Opdrachtnemer </w:t>
      </w:r>
      <w:r w:rsidR="00F50308">
        <w:t>staat toe dat</w:t>
      </w:r>
      <w:r w:rsidR="00756417">
        <w:t xml:space="preserve"> </w:t>
      </w:r>
      <w:r w:rsidR="00FC1090">
        <w:t>zijn positie door de Opdrachtgever gemonitord en vastgelegd kan worden</w:t>
      </w:r>
      <w:r w:rsidR="00AF3587">
        <w:t xml:space="preserve"> in een volgsysteem</w:t>
      </w:r>
      <w:r w:rsidR="00FC1090">
        <w:t xml:space="preserve"> ten behoeve van het Mobiliseren, IJsbreken en Konvooivaart. </w:t>
      </w:r>
      <w:r>
        <w:t xml:space="preserve">De verwachting is dat </w:t>
      </w:r>
      <w:r w:rsidR="0098163A">
        <w:t xml:space="preserve">Opdrachtgever </w:t>
      </w:r>
      <w:r>
        <w:t xml:space="preserve">hier gedurende de looptijd van de </w:t>
      </w:r>
      <w:r w:rsidRPr="003C2882">
        <w:t xml:space="preserve">Overeenkomst mee wil experimenteren, </w:t>
      </w:r>
      <w:r w:rsidR="00756417" w:rsidRPr="003C2882">
        <w:t>als mogelijke</w:t>
      </w:r>
      <w:r w:rsidRPr="003C2882">
        <w:t xml:space="preserve"> vervanging van de inzetformulieren</w:t>
      </w:r>
      <w:r w:rsidR="00FC1090" w:rsidRPr="003C2882">
        <w:t xml:space="preserve"> en </w:t>
      </w:r>
      <w:r w:rsidR="00AF3587" w:rsidRPr="003C2882">
        <w:t>ter facilitering</w:t>
      </w:r>
      <w:r w:rsidR="00FC1090" w:rsidRPr="003C2882">
        <w:t xml:space="preserve"> van IJsbreken van naburige vaarwegen in beheer van andere overheden</w:t>
      </w:r>
      <w:r w:rsidRPr="003C2882">
        <w:t>.</w:t>
      </w:r>
      <w:r w:rsidR="00B17C97" w:rsidRPr="003C2882">
        <w:t xml:space="preserve"> </w:t>
      </w:r>
      <w:r w:rsidR="00FC1090" w:rsidRPr="003C2882">
        <w:t xml:space="preserve">Indien de Opdrachtgever de intentie heeft om </w:t>
      </w:r>
      <w:r w:rsidR="00AF3587" w:rsidRPr="003C2882">
        <w:t>het volgsysteem</w:t>
      </w:r>
      <w:r w:rsidR="00FC1090" w:rsidRPr="003C2882">
        <w:t xml:space="preserve"> t.b.v. de werkzaamheden </w:t>
      </w:r>
      <w:r w:rsidR="00AF3587" w:rsidRPr="003C2882">
        <w:t xml:space="preserve">daadwerkelijk te gaan gebruiken </w:t>
      </w:r>
      <w:r w:rsidR="00FC1090" w:rsidRPr="003C2882">
        <w:t xml:space="preserve">wordt dit door de Opdrachtgever vóór het starten van </w:t>
      </w:r>
      <w:r w:rsidR="00AF3587" w:rsidRPr="003C2882">
        <w:t>het volgsysteem</w:t>
      </w:r>
      <w:r w:rsidR="00FC1090" w:rsidRPr="003C2882">
        <w:t xml:space="preserve"> gecommuniceerd aan de Opdrachtnemer en zal de DPIA (Data </w:t>
      </w:r>
      <w:proofErr w:type="spellStart"/>
      <w:r w:rsidR="00FC1090" w:rsidRPr="003C2882">
        <w:t>Protection</w:t>
      </w:r>
      <w:proofErr w:type="spellEnd"/>
      <w:r w:rsidR="00FC1090" w:rsidRPr="003C2882">
        <w:t xml:space="preserve"> Impact Assessment) </w:t>
      </w:r>
      <w:r w:rsidR="00AF3587" w:rsidRPr="003C2882">
        <w:t xml:space="preserve">ter kennisneming </w:t>
      </w:r>
      <w:r w:rsidR="00FC1090" w:rsidRPr="003C2882">
        <w:t xml:space="preserve">aan de Opdrachtnemer ter beschikking worden gesteld. </w:t>
      </w:r>
      <w:r w:rsidR="00AE3B39" w:rsidRPr="003C2882">
        <w:t xml:space="preserve">De Opdrachtnemer heeft geen recht op een separate vergoeding </w:t>
      </w:r>
      <w:r w:rsidR="00FC1090" w:rsidRPr="003C2882">
        <w:t xml:space="preserve">voor het </w:t>
      </w:r>
      <w:r w:rsidR="00AF3587" w:rsidRPr="003C2882">
        <w:t xml:space="preserve">gebruik van een </w:t>
      </w:r>
      <w:r w:rsidR="00FC1090" w:rsidRPr="003C2882">
        <w:t>volg</w:t>
      </w:r>
      <w:r w:rsidR="00AF3587" w:rsidRPr="003C2882">
        <w:t>systeem door de Opdrachtgever</w:t>
      </w:r>
      <w:r w:rsidR="00FC1090" w:rsidRPr="003C2882">
        <w:t>.</w:t>
      </w:r>
    </w:p>
    <w:p w14:paraId="5E881151" w14:textId="77777777" w:rsidR="00E41024" w:rsidRPr="00E41024" w:rsidRDefault="00E41024" w:rsidP="00E41024"/>
    <w:p w14:paraId="211CD3CD" w14:textId="59E1538D" w:rsidR="00C60771" w:rsidRPr="00C60771" w:rsidRDefault="00C60771" w:rsidP="000E7086">
      <w:pPr>
        <w:pStyle w:val="Kop2"/>
        <w:numPr>
          <w:ilvl w:val="0"/>
          <w:numId w:val="0"/>
        </w:numPr>
      </w:pPr>
      <w:r w:rsidRPr="00C60771">
        <w:lastRenderedPageBreak/>
        <w:t xml:space="preserve"> </w:t>
      </w:r>
    </w:p>
    <w:p w14:paraId="45ACB0B4" w14:textId="77777777" w:rsidR="004A4E2E" w:rsidRPr="00224692" w:rsidRDefault="004A4E2E" w:rsidP="004A4E2E">
      <w:pPr>
        <w:pStyle w:val="Kop1"/>
      </w:pPr>
      <w:r w:rsidRPr="00224692">
        <w:t>Overleggen met de Opdrachtgever</w:t>
      </w:r>
    </w:p>
    <w:p w14:paraId="0D03B84B" w14:textId="5FB7C4E6" w:rsidR="004A4E2E" w:rsidRPr="00224692" w:rsidRDefault="004A4E2E" w:rsidP="004A4E2E">
      <w:pPr>
        <w:pStyle w:val="Kop2"/>
      </w:pPr>
      <w:bookmarkStart w:id="10" w:name="_Ref42369616"/>
      <w:r w:rsidRPr="00224692">
        <w:t xml:space="preserve">Opdrachtnemer en Opdrachtgever </w:t>
      </w:r>
      <w:r w:rsidR="00224692">
        <w:t xml:space="preserve">komen voorafgaand aan elk </w:t>
      </w:r>
      <w:r w:rsidR="00135839">
        <w:t>IJsseizoen</w:t>
      </w:r>
      <w:r w:rsidR="00224692">
        <w:t xml:space="preserve"> samen voor </w:t>
      </w:r>
      <w:r w:rsidRPr="00224692">
        <w:t xml:space="preserve">een kick-off om het </w:t>
      </w:r>
      <w:r w:rsidR="00135839">
        <w:t>IJsseizoen</w:t>
      </w:r>
      <w:r w:rsidRPr="00224692">
        <w:t xml:space="preserve"> voor te bespreken en kennis te maken met wederzijdse aanspreekpunten. </w:t>
      </w:r>
      <w:r w:rsidR="002F50D8">
        <w:t>Vaste agendapunten van</w:t>
      </w:r>
      <w:r w:rsidRPr="00224692">
        <w:t xml:space="preserve"> dit overleg </w:t>
      </w:r>
      <w:r w:rsidR="002F50D8">
        <w:t>zijn</w:t>
      </w:r>
      <w:r w:rsidRPr="00224692">
        <w:t>:</w:t>
      </w:r>
      <w:bookmarkEnd w:id="10"/>
    </w:p>
    <w:p w14:paraId="43E2A2C7" w14:textId="0CA53954" w:rsidR="00F57280" w:rsidRPr="00224692" w:rsidRDefault="00F57280" w:rsidP="00F57280">
      <w:pPr>
        <w:pStyle w:val="Kop7"/>
      </w:pPr>
      <w:r w:rsidRPr="00224692">
        <w:t>Projectdoelstellingen</w:t>
      </w:r>
    </w:p>
    <w:p w14:paraId="688B7845" w14:textId="26E0EA31" w:rsidR="00F57280" w:rsidRPr="00224692" w:rsidRDefault="008F01C6" w:rsidP="00F57280">
      <w:pPr>
        <w:pStyle w:val="Kop7"/>
      </w:pPr>
      <w:r>
        <w:t>w</w:t>
      </w:r>
      <w:r w:rsidR="00F57280" w:rsidRPr="00224692">
        <w:t>ederzijdse belangen en verwachtingen</w:t>
      </w:r>
    </w:p>
    <w:p w14:paraId="79E371CB" w14:textId="131517D6" w:rsidR="00F57280" w:rsidRPr="00224692" w:rsidRDefault="008F01C6" w:rsidP="00F57280">
      <w:pPr>
        <w:pStyle w:val="Kop7"/>
      </w:pPr>
      <w:r>
        <w:t>v</w:t>
      </w:r>
      <w:r w:rsidR="00F57280" w:rsidRPr="00224692">
        <w:t>eiligheid</w:t>
      </w:r>
      <w:r w:rsidR="00EA40E5">
        <w:t xml:space="preserve"> &amp; Gezondheid</w:t>
      </w:r>
      <w:r w:rsidR="00F57280" w:rsidRPr="00224692">
        <w:t xml:space="preserve"> (V&amp;G</w:t>
      </w:r>
      <w:r w:rsidR="00EA40E5">
        <w:t>-plan</w:t>
      </w:r>
      <w:r w:rsidR="00F57280" w:rsidRPr="00224692">
        <w:t>)</w:t>
      </w:r>
      <w:r w:rsidR="000E7086">
        <w:t xml:space="preserve"> en bespreken (nieuwe) risico’s en beheersmaatregelen</w:t>
      </w:r>
    </w:p>
    <w:p w14:paraId="259174C1" w14:textId="09DF6169" w:rsidR="00F57280" w:rsidRPr="00224692" w:rsidRDefault="008F01C6" w:rsidP="00F57280">
      <w:pPr>
        <w:pStyle w:val="Kop7"/>
      </w:pPr>
      <w:r>
        <w:t>o</w:t>
      </w:r>
      <w:r w:rsidR="002C0594">
        <w:t>nderlinge s</w:t>
      </w:r>
      <w:r w:rsidR="00F57280" w:rsidRPr="00224692">
        <w:t>amenwerking</w:t>
      </w:r>
      <w:r w:rsidR="00734668">
        <w:t xml:space="preserve"> en communicatie </w:t>
      </w:r>
      <w:r w:rsidR="00F57280" w:rsidRPr="00224692">
        <w:t xml:space="preserve">afspraken </w:t>
      </w:r>
    </w:p>
    <w:p w14:paraId="1840A0AA" w14:textId="13B6E30A" w:rsidR="00F57280" w:rsidRPr="00224692" w:rsidRDefault="008F01C6" w:rsidP="00F57280">
      <w:pPr>
        <w:pStyle w:val="Kop7"/>
      </w:pPr>
      <w:r>
        <w:t>i</w:t>
      </w:r>
      <w:r w:rsidR="00F57280" w:rsidRPr="00224692">
        <w:t xml:space="preserve">n te zetten schepen       </w:t>
      </w:r>
    </w:p>
    <w:p w14:paraId="02604EE3" w14:textId="4C5C60BE" w:rsidR="00F57280" w:rsidRPr="00224692" w:rsidRDefault="008F01C6" w:rsidP="00F57280">
      <w:pPr>
        <w:pStyle w:val="Kop7"/>
      </w:pPr>
      <w:r>
        <w:t>a</w:t>
      </w:r>
      <w:r w:rsidR="00F57280" w:rsidRPr="00224692">
        <w:t>an te leveren documenten</w:t>
      </w:r>
    </w:p>
    <w:p w14:paraId="33DEC5E9" w14:textId="6C2E8808" w:rsidR="00F57280" w:rsidRPr="00224692" w:rsidRDefault="008F01C6" w:rsidP="00F57280">
      <w:pPr>
        <w:pStyle w:val="Kop7"/>
      </w:pPr>
      <w:r>
        <w:t>a</w:t>
      </w:r>
      <w:r w:rsidR="00F57280" w:rsidRPr="00224692">
        <w:t>dministratie en facturatie</w:t>
      </w:r>
    </w:p>
    <w:p w14:paraId="53E16626" w14:textId="2FE4C7B7" w:rsidR="004A4E2E" w:rsidRPr="00224692" w:rsidRDefault="004A4E2E" w:rsidP="004A4E2E">
      <w:pPr>
        <w:pStyle w:val="Kop2"/>
      </w:pPr>
      <w:r w:rsidRPr="00224692">
        <w:t xml:space="preserve">Indien gedurende het </w:t>
      </w:r>
      <w:r w:rsidR="00135839">
        <w:t>IJsseizoen</w:t>
      </w:r>
      <w:r w:rsidRPr="00224692">
        <w:t xml:space="preserve"> de Opdrachtnemer werkzaamheden ten behoeve van </w:t>
      </w:r>
      <w:r w:rsidR="001A2BA8">
        <w:t>deze Overeenkomst</w:t>
      </w:r>
      <w:r w:rsidRPr="00224692">
        <w:t xml:space="preserve"> heeft uitgevoerd, zal er aan het einde van </w:t>
      </w:r>
      <w:r w:rsidR="000A5DA4">
        <w:t>de</w:t>
      </w:r>
      <w:r w:rsidR="000A5DA4" w:rsidRPr="00224692">
        <w:t xml:space="preserve"> </w:t>
      </w:r>
      <w:r w:rsidR="00BD578B">
        <w:t>IJsperiode</w:t>
      </w:r>
      <w:r w:rsidR="00BD578B" w:rsidRPr="00224692">
        <w:t xml:space="preserve"> </w:t>
      </w:r>
      <w:r w:rsidRPr="00224692">
        <w:t>door de Opdrachtnemer en Opdrachtgever een</w:t>
      </w:r>
      <w:r w:rsidR="00FC1AD1" w:rsidRPr="00224692">
        <w:t xml:space="preserve"> Projectoverleg/</w:t>
      </w:r>
      <w:r w:rsidRPr="00224692">
        <w:t xml:space="preserve">evaluatiebijeenkomst worden </w:t>
      </w:r>
      <w:r w:rsidR="000E7086" w:rsidRPr="00224692">
        <w:t>ge</w:t>
      </w:r>
      <w:r w:rsidR="000E7086">
        <w:t>houden</w:t>
      </w:r>
      <w:r w:rsidRPr="00224692">
        <w:t>. Hierbij komen ten minste de volgende onderwerpen aan de orde:</w:t>
      </w:r>
    </w:p>
    <w:p w14:paraId="09189AFF" w14:textId="33BFC148" w:rsidR="004A4E2E" w:rsidRPr="004B5744" w:rsidRDefault="00EA40E5" w:rsidP="00AC5F5A">
      <w:pPr>
        <w:pStyle w:val="Kop7"/>
      </w:pPr>
      <w:r w:rsidRPr="00224692">
        <w:t>Veiligheid</w:t>
      </w:r>
      <w:r>
        <w:t xml:space="preserve"> &amp; Gezondheid, waaronder v</w:t>
      </w:r>
      <w:r w:rsidRPr="006C4C40">
        <w:t>eiligheidsincidenten en bijna-ongevallen</w:t>
      </w:r>
      <w:r w:rsidR="004A4E2E" w:rsidRPr="004B5744">
        <w:t>;</w:t>
      </w:r>
    </w:p>
    <w:p w14:paraId="0FFEDE4A" w14:textId="460225C5" w:rsidR="004A4E2E" w:rsidRPr="004B5744" w:rsidRDefault="004A4E2E" w:rsidP="004A4E2E">
      <w:pPr>
        <w:pStyle w:val="Kop7"/>
      </w:pPr>
      <w:r w:rsidRPr="004B5744">
        <w:t>communicatie;</w:t>
      </w:r>
    </w:p>
    <w:p w14:paraId="3FA27275" w14:textId="7A0F2A6E" w:rsidR="004A4E2E" w:rsidRPr="004B5744" w:rsidRDefault="004A4E2E" w:rsidP="004A4E2E">
      <w:pPr>
        <w:pStyle w:val="Kop7"/>
      </w:pPr>
      <w:r w:rsidRPr="004B5744">
        <w:t>uitgevoerde werkzaamheden;</w:t>
      </w:r>
    </w:p>
    <w:p w14:paraId="560DC779" w14:textId="77777777" w:rsidR="004A4E2E" w:rsidRPr="004B5744" w:rsidRDefault="004A4E2E" w:rsidP="004A4E2E">
      <w:pPr>
        <w:pStyle w:val="Kop7"/>
      </w:pPr>
      <w:r w:rsidRPr="004B5744">
        <w:t>administratie en facturatie;</w:t>
      </w:r>
    </w:p>
    <w:p w14:paraId="634AC3DF" w14:textId="0A09F4DD" w:rsidR="000E7086" w:rsidRDefault="004A4E2E" w:rsidP="000E7086">
      <w:pPr>
        <w:pStyle w:val="Kop7"/>
      </w:pPr>
      <w:r w:rsidRPr="004B5744">
        <w:t>verbetermaatregelen</w:t>
      </w:r>
      <w:r w:rsidRPr="00224692">
        <w:t>.</w:t>
      </w:r>
    </w:p>
    <w:p w14:paraId="37F9B8C8" w14:textId="7F47B732" w:rsidR="000E7086" w:rsidRPr="00224692" w:rsidRDefault="000E7086" w:rsidP="000E7086">
      <w:pPr>
        <w:pStyle w:val="Kop2"/>
      </w:pPr>
      <w:r w:rsidRPr="00224692">
        <w:t xml:space="preserve">Indien gedurende het </w:t>
      </w:r>
      <w:r>
        <w:t>IJsseizoen</w:t>
      </w:r>
      <w:r w:rsidRPr="00224692">
        <w:t xml:space="preserve"> de Opdrachtnemer </w:t>
      </w:r>
      <w:r>
        <w:t xml:space="preserve">geen </w:t>
      </w:r>
      <w:r w:rsidRPr="00224692">
        <w:t xml:space="preserve">werkzaamheden ten behoeve van </w:t>
      </w:r>
      <w:r>
        <w:t>deze Overeenkomst</w:t>
      </w:r>
      <w:r w:rsidRPr="00224692">
        <w:t xml:space="preserve"> heeft uitgevoerd, </w:t>
      </w:r>
      <w:r w:rsidR="00681857">
        <w:t>kan</w:t>
      </w:r>
      <w:r w:rsidRPr="00224692">
        <w:t xml:space="preserve"> er aan het einde van </w:t>
      </w:r>
      <w:r>
        <w:t>de</w:t>
      </w:r>
      <w:r w:rsidRPr="00224692">
        <w:t xml:space="preserve"> </w:t>
      </w:r>
      <w:r>
        <w:t>IJsperiode</w:t>
      </w:r>
      <w:r w:rsidRPr="00224692">
        <w:t xml:space="preserve"> door de Opdrachtnemer en Opdrachtgever </w:t>
      </w:r>
      <w:r w:rsidR="002713CD">
        <w:t xml:space="preserve">toch </w:t>
      </w:r>
      <w:r w:rsidRPr="00224692">
        <w:t>een Projectoverleg/evaluatiebijeenkomst worden ge</w:t>
      </w:r>
      <w:r>
        <w:t>houden</w:t>
      </w:r>
      <w:r w:rsidRPr="00224692">
        <w:t xml:space="preserve">. Hierbij </w:t>
      </w:r>
      <w:r w:rsidR="00681857">
        <w:t>kunnen</w:t>
      </w:r>
      <w:r w:rsidRPr="00224692">
        <w:t xml:space="preserve"> ten minste de volgende onderwerpen aan de orde:</w:t>
      </w:r>
    </w:p>
    <w:p w14:paraId="023295F8" w14:textId="1D560841" w:rsidR="000E7086" w:rsidRPr="004B5744" w:rsidRDefault="000E7086" w:rsidP="000E7086">
      <w:pPr>
        <w:pStyle w:val="Kop7"/>
      </w:pPr>
      <w:r w:rsidRPr="00224692">
        <w:t>Veiligheid</w:t>
      </w:r>
      <w:r>
        <w:t xml:space="preserve"> &amp; Gezondheid</w:t>
      </w:r>
      <w:r w:rsidRPr="004B5744">
        <w:t>;</w:t>
      </w:r>
    </w:p>
    <w:p w14:paraId="69AFFF3E" w14:textId="77777777" w:rsidR="000E7086" w:rsidRPr="004B5744" w:rsidRDefault="000E7086" w:rsidP="000E7086">
      <w:pPr>
        <w:pStyle w:val="Kop7"/>
      </w:pPr>
      <w:r w:rsidRPr="004B5744">
        <w:t>communicatie;</w:t>
      </w:r>
    </w:p>
    <w:p w14:paraId="695D0786" w14:textId="77777777" w:rsidR="000E7086" w:rsidRPr="004B5744" w:rsidRDefault="000E7086" w:rsidP="000E7086">
      <w:pPr>
        <w:pStyle w:val="Kop7"/>
      </w:pPr>
      <w:r w:rsidRPr="004B5744">
        <w:t>administratie en facturatie;</w:t>
      </w:r>
    </w:p>
    <w:p w14:paraId="5C2C244E" w14:textId="73C2BDDE" w:rsidR="000E7086" w:rsidRPr="000E7086" w:rsidRDefault="002713CD" w:rsidP="000E7086">
      <w:pPr>
        <w:pStyle w:val="Kop7"/>
      </w:pPr>
      <w:r>
        <w:t xml:space="preserve">eventuele </w:t>
      </w:r>
      <w:r w:rsidR="000E7086" w:rsidRPr="004B5744">
        <w:t>verbetermaatregelen</w:t>
      </w:r>
      <w:r w:rsidR="000E7086" w:rsidRPr="00224692">
        <w:t>.</w:t>
      </w:r>
    </w:p>
    <w:p w14:paraId="6EA75011" w14:textId="7463D88D" w:rsidR="008F1E98" w:rsidRDefault="008F1E98" w:rsidP="00DF2D4D">
      <w:pPr>
        <w:ind w:left="0"/>
      </w:pPr>
    </w:p>
    <w:p w14:paraId="61A4EBA9" w14:textId="77777777" w:rsidR="00D33E65" w:rsidRPr="004F6B3E" w:rsidRDefault="00D33E65" w:rsidP="00D33E65">
      <w:pPr>
        <w:ind w:left="1440"/>
        <w:rPr>
          <w:strike/>
        </w:rPr>
      </w:pPr>
    </w:p>
    <w:p w14:paraId="4B4BCD55" w14:textId="39927FCF" w:rsidR="0039198E" w:rsidRPr="004F6B3E" w:rsidRDefault="009A14DC" w:rsidP="0039198E">
      <w:pPr>
        <w:keepNext/>
        <w:keepLines/>
        <w:numPr>
          <w:ilvl w:val="0"/>
          <w:numId w:val="5"/>
        </w:numPr>
        <w:outlineLvl w:val="0"/>
        <w:rPr>
          <w:rFonts w:ascii="Verdana" w:eastAsiaTheme="majorEastAsia" w:hAnsi="Verdana" w:cstheme="majorBidi"/>
          <w:b/>
          <w:bCs/>
          <w:szCs w:val="28"/>
        </w:rPr>
      </w:pPr>
      <w:r w:rsidRPr="004F6B3E">
        <w:rPr>
          <w:rFonts w:ascii="Verdana" w:eastAsiaTheme="majorEastAsia" w:hAnsi="Verdana" w:cstheme="majorBidi"/>
          <w:b/>
          <w:bCs/>
          <w:szCs w:val="28"/>
        </w:rPr>
        <w:lastRenderedPageBreak/>
        <w:t>Vergoedingen</w:t>
      </w:r>
    </w:p>
    <w:p w14:paraId="479E1969" w14:textId="5C39CCFC" w:rsidR="0039198E" w:rsidRPr="004F6B3E" w:rsidRDefault="00811D94">
      <w:pPr>
        <w:keepNext/>
        <w:keepLines/>
        <w:numPr>
          <w:ilvl w:val="1"/>
          <w:numId w:val="5"/>
        </w:numPr>
        <w:outlineLvl w:val="1"/>
        <w:rPr>
          <w:rFonts w:ascii="Verdana" w:eastAsiaTheme="majorEastAsia" w:hAnsi="Verdana" w:cstheme="majorBidi"/>
          <w:bCs/>
          <w:szCs w:val="26"/>
        </w:rPr>
      </w:pPr>
      <w:bookmarkStart w:id="11" w:name="_Ref40125223"/>
      <w:bookmarkStart w:id="12" w:name="_Ref40799670"/>
      <w:r w:rsidRPr="004F6B3E">
        <w:rPr>
          <w:rFonts w:ascii="Verdana" w:eastAsiaTheme="majorEastAsia" w:hAnsi="Verdana" w:cstheme="majorBidi"/>
          <w:bCs/>
          <w:szCs w:val="26"/>
        </w:rPr>
        <w:t>P</w:t>
      </w:r>
      <w:r w:rsidR="0039198E" w:rsidRPr="004F6B3E">
        <w:rPr>
          <w:rFonts w:ascii="Verdana" w:eastAsiaTheme="majorEastAsia" w:hAnsi="Verdana" w:cstheme="majorBidi"/>
          <w:bCs/>
          <w:szCs w:val="26"/>
        </w:rPr>
        <w:t xml:space="preserve">er </w:t>
      </w:r>
      <w:r w:rsidR="00135839" w:rsidRPr="004F6B3E">
        <w:rPr>
          <w:rFonts w:ascii="Verdana" w:eastAsiaTheme="majorEastAsia" w:hAnsi="Verdana" w:cstheme="majorBidi"/>
          <w:bCs/>
          <w:szCs w:val="26"/>
        </w:rPr>
        <w:t>IJsseizoen</w:t>
      </w:r>
      <w:r w:rsidR="0039198E" w:rsidRPr="004F6B3E">
        <w:rPr>
          <w:rFonts w:ascii="Verdana" w:eastAsiaTheme="majorEastAsia" w:hAnsi="Verdana" w:cstheme="majorBidi"/>
          <w:bCs/>
          <w:szCs w:val="26"/>
        </w:rPr>
        <w:t xml:space="preserve"> </w:t>
      </w:r>
      <w:r w:rsidR="000A5DA4" w:rsidRPr="004F6B3E">
        <w:rPr>
          <w:rFonts w:ascii="Verdana" w:eastAsiaTheme="majorEastAsia" w:hAnsi="Verdana" w:cstheme="majorBidi"/>
          <w:bCs/>
          <w:szCs w:val="26"/>
        </w:rPr>
        <w:t xml:space="preserve">wordt </w:t>
      </w:r>
      <w:r w:rsidR="0039198E" w:rsidRPr="004F6B3E">
        <w:rPr>
          <w:rFonts w:ascii="Verdana" w:eastAsiaTheme="majorEastAsia" w:hAnsi="Verdana" w:cstheme="majorBidi"/>
          <w:bCs/>
          <w:szCs w:val="26"/>
        </w:rPr>
        <w:t xml:space="preserve">een eenmalige </w:t>
      </w:r>
      <w:r w:rsidR="000343B6" w:rsidRPr="00137652">
        <w:rPr>
          <w:rFonts w:ascii="Verdana" w:eastAsiaTheme="majorEastAsia" w:hAnsi="Verdana" w:cstheme="majorBidi"/>
          <w:bCs/>
          <w:szCs w:val="26"/>
        </w:rPr>
        <w:t xml:space="preserve">vaste </w:t>
      </w:r>
      <w:r w:rsidR="0039198E" w:rsidRPr="004F6B3E">
        <w:rPr>
          <w:rFonts w:ascii="Verdana" w:eastAsiaTheme="majorEastAsia" w:hAnsi="Verdana" w:cstheme="majorBidi"/>
          <w:bCs/>
          <w:szCs w:val="26"/>
        </w:rPr>
        <w:t xml:space="preserve">vergoeding </w:t>
      </w:r>
      <w:r w:rsidR="0039198E" w:rsidRPr="008A4AAA">
        <w:rPr>
          <w:rFonts w:ascii="Verdana" w:eastAsiaTheme="majorEastAsia" w:hAnsi="Verdana" w:cstheme="majorBidi"/>
          <w:bCs/>
          <w:szCs w:val="26"/>
        </w:rPr>
        <w:t xml:space="preserve">toegekend van € </w:t>
      </w:r>
      <w:r w:rsidR="00634194" w:rsidRPr="008A4AAA">
        <w:rPr>
          <w:rFonts w:ascii="Verdana" w:eastAsiaTheme="majorEastAsia" w:hAnsi="Verdana" w:cstheme="majorBidi"/>
          <w:bCs/>
          <w:szCs w:val="26"/>
        </w:rPr>
        <w:t>1</w:t>
      </w:r>
      <w:r w:rsidR="008A4AAA" w:rsidRPr="008A4AAA">
        <w:rPr>
          <w:rFonts w:ascii="Verdana" w:eastAsiaTheme="majorEastAsia" w:hAnsi="Verdana" w:cstheme="majorBidi"/>
          <w:bCs/>
          <w:szCs w:val="26"/>
        </w:rPr>
        <w:t>7.4</w:t>
      </w:r>
      <w:r w:rsidR="0039198E" w:rsidRPr="008A4AAA">
        <w:rPr>
          <w:rFonts w:ascii="Verdana" w:eastAsiaTheme="majorEastAsia" w:hAnsi="Verdana" w:cstheme="majorBidi"/>
          <w:bCs/>
          <w:szCs w:val="26"/>
        </w:rPr>
        <w:t>00,00 exclusief</w:t>
      </w:r>
      <w:r w:rsidR="0039198E" w:rsidRPr="004F6B3E">
        <w:rPr>
          <w:rFonts w:ascii="Verdana" w:eastAsiaTheme="majorEastAsia" w:hAnsi="Verdana" w:cstheme="majorBidi"/>
          <w:bCs/>
          <w:szCs w:val="26"/>
        </w:rPr>
        <w:t xml:space="preserve"> omzetbelasting</w:t>
      </w:r>
      <w:r w:rsidRPr="004F6B3E">
        <w:rPr>
          <w:rFonts w:ascii="Verdana" w:eastAsiaTheme="majorEastAsia" w:hAnsi="Verdana" w:cstheme="majorBidi"/>
          <w:bCs/>
          <w:szCs w:val="26"/>
        </w:rPr>
        <w:t>, ongeacht er een IJsperiode plaatsvindt</w:t>
      </w:r>
      <w:r w:rsidR="0039198E" w:rsidRPr="004F6B3E">
        <w:rPr>
          <w:rFonts w:ascii="Verdana" w:eastAsiaTheme="majorEastAsia" w:hAnsi="Verdana" w:cstheme="majorBidi"/>
          <w:bCs/>
          <w:szCs w:val="26"/>
        </w:rPr>
        <w:t>.</w:t>
      </w:r>
      <w:bookmarkEnd w:id="11"/>
      <w:r w:rsidR="00A33156">
        <w:rPr>
          <w:rFonts w:ascii="Verdana" w:eastAsiaTheme="majorEastAsia" w:hAnsi="Verdana" w:cstheme="majorBidi"/>
          <w:bCs/>
          <w:szCs w:val="26"/>
        </w:rPr>
        <w:t xml:space="preserve"> De vaste vergoeding is onder andere </w:t>
      </w:r>
      <w:r w:rsidR="00F82592">
        <w:rPr>
          <w:rFonts w:ascii="Verdana" w:eastAsiaTheme="majorEastAsia" w:hAnsi="Verdana" w:cstheme="majorBidi"/>
          <w:bCs/>
          <w:szCs w:val="26"/>
        </w:rPr>
        <w:t xml:space="preserve">bestemd </w:t>
      </w:r>
      <w:r w:rsidR="00783610">
        <w:rPr>
          <w:rFonts w:ascii="Verdana" w:eastAsiaTheme="majorEastAsia" w:hAnsi="Verdana" w:cstheme="majorBidi"/>
          <w:bCs/>
          <w:szCs w:val="26"/>
        </w:rPr>
        <w:t>ten behoeve van</w:t>
      </w:r>
      <w:r w:rsidR="00A33156">
        <w:rPr>
          <w:rFonts w:ascii="Verdana" w:eastAsiaTheme="majorEastAsia" w:hAnsi="Verdana" w:cstheme="majorBidi"/>
          <w:bCs/>
          <w:szCs w:val="26"/>
        </w:rPr>
        <w:t xml:space="preserve"> de admini</w:t>
      </w:r>
      <w:r w:rsidR="001417DA">
        <w:rPr>
          <w:rFonts w:ascii="Verdana" w:eastAsiaTheme="majorEastAsia" w:hAnsi="Verdana" w:cstheme="majorBidi"/>
          <w:bCs/>
          <w:szCs w:val="26"/>
        </w:rPr>
        <w:t>stratieve werkzaamheden</w:t>
      </w:r>
      <w:r w:rsidR="008F309B">
        <w:rPr>
          <w:rFonts w:ascii="Verdana" w:eastAsiaTheme="majorEastAsia" w:hAnsi="Verdana" w:cstheme="majorBidi"/>
          <w:bCs/>
          <w:szCs w:val="26"/>
        </w:rPr>
        <w:t xml:space="preserve">, </w:t>
      </w:r>
      <w:r w:rsidR="00783610">
        <w:rPr>
          <w:rFonts w:ascii="Verdana" w:eastAsiaTheme="majorEastAsia" w:hAnsi="Verdana" w:cstheme="majorBidi"/>
          <w:bCs/>
          <w:szCs w:val="26"/>
        </w:rPr>
        <w:t xml:space="preserve">afstemming en </w:t>
      </w:r>
      <w:r w:rsidR="009848CF">
        <w:rPr>
          <w:rFonts w:ascii="Verdana" w:eastAsiaTheme="majorEastAsia" w:hAnsi="Verdana" w:cstheme="majorBidi"/>
          <w:bCs/>
          <w:szCs w:val="26"/>
        </w:rPr>
        <w:t xml:space="preserve">het </w:t>
      </w:r>
      <w:r w:rsidR="00783610">
        <w:rPr>
          <w:rFonts w:ascii="Verdana" w:eastAsiaTheme="majorEastAsia" w:hAnsi="Verdana" w:cstheme="majorBidi"/>
          <w:bCs/>
          <w:szCs w:val="26"/>
        </w:rPr>
        <w:t>beschikbaar houden van IJsbrekers.</w:t>
      </w:r>
      <w:bookmarkEnd w:id="12"/>
      <w:r w:rsidR="001417DA">
        <w:rPr>
          <w:rFonts w:ascii="Verdana" w:eastAsiaTheme="majorEastAsia" w:hAnsi="Verdana" w:cstheme="majorBidi"/>
          <w:bCs/>
          <w:szCs w:val="26"/>
        </w:rPr>
        <w:t xml:space="preserve"> </w:t>
      </w:r>
    </w:p>
    <w:p w14:paraId="3CE93A7D" w14:textId="0397195B" w:rsidR="00CA0772" w:rsidRPr="004F6B3E" w:rsidRDefault="0039198E" w:rsidP="009A14DC">
      <w:pPr>
        <w:keepNext/>
        <w:keepLines/>
        <w:numPr>
          <w:ilvl w:val="1"/>
          <w:numId w:val="5"/>
        </w:numPr>
        <w:outlineLvl w:val="1"/>
        <w:rPr>
          <w:rFonts w:ascii="Verdana" w:eastAsiaTheme="majorEastAsia" w:hAnsi="Verdana" w:cstheme="majorBidi"/>
          <w:bCs/>
          <w:szCs w:val="26"/>
        </w:rPr>
      </w:pPr>
      <w:r w:rsidRPr="004F6B3E">
        <w:rPr>
          <w:rFonts w:ascii="Verdana" w:eastAsiaTheme="majorEastAsia" w:hAnsi="Verdana" w:cstheme="majorBidi"/>
          <w:bCs/>
          <w:szCs w:val="26"/>
        </w:rPr>
        <w:t xml:space="preserve">De </w:t>
      </w:r>
      <w:r w:rsidR="000343B6" w:rsidRPr="00137652">
        <w:rPr>
          <w:rFonts w:ascii="Verdana" w:eastAsiaTheme="majorEastAsia" w:hAnsi="Verdana" w:cstheme="majorBidi"/>
          <w:bCs/>
          <w:szCs w:val="26"/>
        </w:rPr>
        <w:t>vaste</w:t>
      </w:r>
      <w:r w:rsidR="005B464C">
        <w:rPr>
          <w:rFonts w:ascii="Verdana" w:eastAsiaTheme="majorEastAsia" w:hAnsi="Verdana" w:cstheme="majorBidi"/>
          <w:bCs/>
          <w:szCs w:val="26"/>
        </w:rPr>
        <w:t xml:space="preserve"> vergoeding conform</w:t>
      </w:r>
      <w:r w:rsidRPr="004F6B3E">
        <w:rPr>
          <w:rFonts w:ascii="Verdana" w:eastAsiaTheme="majorEastAsia" w:hAnsi="Verdana" w:cstheme="majorBidi"/>
          <w:bCs/>
          <w:szCs w:val="26"/>
        </w:rPr>
        <w:t xml:space="preserve"> artikel</w:t>
      </w:r>
      <w:r w:rsidR="004B0455">
        <w:rPr>
          <w:rFonts w:ascii="Verdana" w:eastAsiaTheme="majorEastAsia" w:hAnsi="Verdana" w:cstheme="majorBidi"/>
          <w:bCs/>
          <w:szCs w:val="26"/>
        </w:rPr>
        <w:t xml:space="preserve"> </w:t>
      </w:r>
      <w:r w:rsidR="004B0455">
        <w:rPr>
          <w:rFonts w:ascii="Verdana" w:eastAsiaTheme="majorEastAsia" w:hAnsi="Verdana" w:cstheme="majorBidi"/>
          <w:bCs/>
          <w:szCs w:val="26"/>
        </w:rPr>
        <w:fldChar w:fldCharType="begin"/>
      </w:r>
      <w:r w:rsidR="004B0455">
        <w:rPr>
          <w:rFonts w:ascii="Verdana" w:eastAsiaTheme="majorEastAsia" w:hAnsi="Verdana" w:cstheme="majorBidi"/>
          <w:bCs/>
          <w:szCs w:val="26"/>
        </w:rPr>
        <w:instrText xml:space="preserve"> REF _Ref40799670 \r \h </w:instrText>
      </w:r>
      <w:r w:rsidR="004B0455">
        <w:rPr>
          <w:rFonts w:ascii="Verdana" w:eastAsiaTheme="majorEastAsia" w:hAnsi="Verdana" w:cstheme="majorBidi"/>
          <w:bCs/>
          <w:szCs w:val="26"/>
        </w:rPr>
      </w:r>
      <w:r w:rsidR="004B0455">
        <w:rPr>
          <w:rFonts w:ascii="Verdana" w:eastAsiaTheme="majorEastAsia" w:hAnsi="Verdana" w:cstheme="majorBidi"/>
          <w:bCs/>
          <w:szCs w:val="26"/>
        </w:rPr>
        <w:fldChar w:fldCharType="separate"/>
      </w:r>
      <w:r w:rsidR="000B1F81">
        <w:rPr>
          <w:rFonts w:ascii="Verdana" w:eastAsiaTheme="majorEastAsia" w:hAnsi="Verdana" w:cstheme="majorBidi"/>
          <w:bCs/>
          <w:szCs w:val="26"/>
        </w:rPr>
        <w:t>12.01</w:t>
      </w:r>
      <w:r w:rsidR="004B0455">
        <w:rPr>
          <w:rFonts w:ascii="Verdana" w:eastAsiaTheme="majorEastAsia" w:hAnsi="Verdana" w:cstheme="majorBidi"/>
          <w:bCs/>
          <w:szCs w:val="26"/>
        </w:rPr>
        <w:fldChar w:fldCharType="end"/>
      </w:r>
      <w:r w:rsidR="004B0455">
        <w:rPr>
          <w:rFonts w:ascii="Verdana" w:eastAsiaTheme="majorEastAsia" w:hAnsi="Verdana" w:cstheme="majorBidi"/>
          <w:bCs/>
          <w:szCs w:val="26"/>
        </w:rPr>
        <w:t xml:space="preserve"> </w:t>
      </w:r>
      <w:r w:rsidR="000343B6" w:rsidRPr="00137652">
        <w:rPr>
          <w:rFonts w:ascii="Verdana" w:eastAsiaTheme="majorEastAsia" w:hAnsi="Verdana" w:cstheme="majorBidi"/>
          <w:bCs/>
          <w:szCs w:val="26"/>
        </w:rPr>
        <w:t xml:space="preserve">wordt aan het einde van elk </w:t>
      </w:r>
      <w:r w:rsidR="00135839" w:rsidRPr="004F6B3E">
        <w:rPr>
          <w:rFonts w:ascii="Verdana" w:eastAsiaTheme="majorEastAsia" w:hAnsi="Verdana" w:cstheme="majorBidi"/>
          <w:bCs/>
          <w:szCs w:val="26"/>
        </w:rPr>
        <w:t>IJsseizoen</w:t>
      </w:r>
      <w:r w:rsidRPr="004F6B3E">
        <w:rPr>
          <w:rFonts w:ascii="Verdana" w:eastAsiaTheme="majorEastAsia" w:hAnsi="Verdana" w:cstheme="majorBidi"/>
          <w:bCs/>
          <w:szCs w:val="26"/>
        </w:rPr>
        <w:t xml:space="preserve"> </w:t>
      </w:r>
      <w:r w:rsidR="000343B6" w:rsidRPr="00137652">
        <w:rPr>
          <w:rFonts w:ascii="Verdana" w:eastAsiaTheme="majorEastAsia" w:hAnsi="Verdana" w:cstheme="majorBidi"/>
          <w:bCs/>
          <w:szCs w:val="26"/>
        </w:rPr>
        <w:t xml:space="preserve">gefactureerd. </w:t>
      </w:r>
    </w:p>
    <w:p w14:paraId="3DC6BF48" w14:textId="0F630DC6" w:rsidR="001C42ED" w:rsidRPr="004F6B3E" w:rsidRDefault="001C42ED" w:rsidP="009A14DC">
      <w:pPr>
        <w:keepNext/>
        <w:keepLines/>
        <w:numPr>
          <w:ilvl w:val="1"/>
          <w:numId w:val="5"/>
        </w:numPr>
        <w:outlineLvl w:val="1"/>
        <w:rPr>
          <w:rFonts w:ascii="Verdana" w:eastAsiaTheme="majorEastAsia" w:hAnsi="Verdana" w:cstheme="majorBidi"/>
          <w:bCs/>
          <w:szCs w:val="26"/>
        </w:rPr>
      </w:pPr>
      <w:bookmarkStart w:id="13" w:name="_Ref40025765"/>
      <w:r>
        <w:t xml:space="preserve">Indien tijdens een IJsperiode IJsbrekers </w:t>
      </w:r>
      <w:r w:rsidR="00601D8A">
        <w:t>zijn ingezet ten behoeve</w:t>
      </w:r>
      <w:r>
        <w:t xml:space="preserve"> van werkzaamheden uit deze Overeenkomst, wordt per ingezette IJsbreker </w:t>
      </w:r>
      <w:r w:rsidR="00501688">
        <w:t xml:space="preserve">(met uitzondering van IJsbrekers die zijn ingezet ter vervanging </w:t>
      </w:r>
      <w:r w:rsidR="00501688" w:rsidRPr="008A4AAA">
        <w:t xml:space="preserve">van ongeschikte/uitgevallen IJsbrekers) </w:t>
      </w:r>
      <w:r w:rsidR="00601D8A" w:rsidRPr="008A4AAA">
        <w:t xml:space="preserve">een </w:t>
      </w:r>
      <w:r w:rsidRPr="008A4AAA">
        <w:t xml:space="preserve">onderhoudsbijdrage c.q. werfvergoeding toegekend van </w:t>
      </w:r>
      <w:r w:rsidRPr="008A4AAA">
        <w:rPr>
          <w:rFonts w:ascii="Verdana" w:eastAsiaTheme="majorEastAsia" w:hAnsi="Verdana" w:cstheme="majorBidi"/>
          <w:bCs/>
          <w:szCs w:val="26"/>
        </w:rPr>
        <w:t xml:space="preserve">€ </w:t>
      </w:r>
      <w:r w:rsidR="00601D8A" w:rsidRPr="008A4AAA">
        <w:rPr>
          <w:rFonts w:ascii="Verdana" w:eastAsiaTheme="majorEastAsia" w:hAnsi="Verdana" w:cstheme="majorBidi"/>
          <w:bCs/>
          <w:szCs w:val="26"/>
        </w:rPr>
        <w:t>7</w:t>
      </w:r>
      <w:r w:rsidR="007759ED" w:rsidRPr="008A4AAA">
        <w:rPr>
          <w:rFonts w:ascii="Verdana" w:eastAsiaTheme="majorEastAsia" w:hAnsi="Verdana" w:cstheme="majorBidi"/>
          <w:bCs/>
          <w:szCs w:val="26"/>
        </w:rPr>
        <w:t>.750</w:t>
      </w:r>
      <w:r w:rsidRPr="008A4AAA">
        <w:rPr>
          <w:rFonts w:ascii="Verdana" w:eastAsiaTheme="majorEastAsia" w:hAnsi="Verdana" w:cstheme="majorBidi"/>
          <w:bCs/>
          <w:szCs w:val="26"/>
        </w:rPr>
        <w:t>,00</w:t>
      </w:r>
      <w:r w:rsidR="00601D8A" w:rsidRPr="008A4AAA">
        <w:rPr>
          <w:rFonts w:ascii="Verdana" w:eastAsiaTheme="majorEastAsia" w:hAnsi="Verdana" w:cstheme="majorBidi"/>
          <w:bCs/>
          <w:szCs w:val="26"/>
        </w:rPr>
        <w:t xml:space="preserve"> exclusief omzetbelasting</w:t>
      </w:r>
      <w:r w:rsidR="00601D8A">
        <w:rPr>
          <w:rFonts w:ascii="Verdana" w:eastAsiaTheme="majorEastAsia" w:hAnsi="Verdana" w:cstheme="majorBidi"/>
          <w:bCs/>
          <w:szCs w:val="26"/>
        </w:rPr>
        <w:t xml:space="preserve"> aan het einde van elke IJsperiode.</w:t>
      </w:r>
      <w:bookmarkEnd w:id="13"/>
      <w:r w:rsidR="00601D8A">
        <w:rPr>
          <w:rFonts w:ascii="Verdana" w:eastAsiaTheme="majorEastAsia" w:hAnsi="Verdana" w:cstheme="majorBidi"/>
          <w:bCs/>
          <w:szCs w:val="26"/>
        </w:rPr>
        <w:t xml:space="preserve"> </w:t>
      </w:r>
    </w:p>
    <w:p w14:paraId="0F700010" w14:textId="4D1DA544" w:rsidR="0068033F" w:rsidRDefault="000D1F3D" w:rsidP="0039198E">
      <w:pPr>
        <w:keepNext/>
        <w:keepLines/>
        <w:numPr>
          <w:ilvl w:val="1"/>
          <w:numId w:val="5"/>
        </w:numPr>
        <w:outlineLvl w:val="1"/>
        <w:rPr>
          <w:rFonts w:ascii="Verdana" w:eastAsiaTheme="majorEastAsia" w:hAnsi="Verdana" w:cstheme="majorBidi"/>
          <w:bCs/>
          <w:szCs w:val="26"/>
        </w:rPr>
      </w:pPr>
      <w:r w:rsidRPr="00A670BB">
        <w:rPr>
          <w:rFonts w:ascii="Verdana" w:eastAsiaTheme="majorEastAsia" w:hAnsi="Verdana" w:cstheme="majorBidi"/>
          <w:bCs/>
          <w:szCs w:val="26"/>
        </w:rPr>
        <w:t>De overige</w:t>
      </w:r>
      <w:r w:rsidR="0039198E" w:rsidRPr="004F6B3E">
        <w:rPr>
          <w:rFonts w:ascii="Verdana" w:eastAsiaTheme="majorEastAsia" w:hAnsi="Verdana" w:cstheme="majorBidi"/>
          <w:bCs/>
          <w:szCs w:val="26"/>
        </w:rPr>
        <w:t xml:space="preserve"> werkzaamheden word</w:t>
      </w:r>
      <w:r w:rsidRPr="00A670BB">
        <w:rPr>
          <w:rFonts w:ascii="Verdana" w:eastAsiaTheme="majorEastAsia" w:hAnsi="Verdana" w:cstheme="majorBidi"/>
          <w:bCs/>
          <w:szCs w:val="26"/>
        </w:rPr>
        <w:t>en</w:t>
      </w:r>
      <w:r w:rsidR="0039198E" w:rsidRPr="004F6B3E">
        <w:rPr>
          <w:rFonts w:ascii="Verdana" w:eastAsiaTheme="majorEastAsia" w:hAnsi="Verdana" w:cstheme="majorBidi"/>
          <w:bCs/>
          <w:szCs w:val="26"/>
        </w:rPr>
        <w:t xml:space="preserve"> door de Opdrachtgever aan de Opdrachtnemer vergoed tegen het tarief te herleiden uit de inschrijvingsstaat. </w:t>
      </w:r>
    </w:p>
    <w:p w14:paraId="40A5EF15" w14:textId="02A4CDA4" w:rsidR="0068033F" w:rsidRPr="004F6B3E" w:rsidRDefault="0068033F">
      <w:pPr>
        <w:keepNext/>
        <w:keepLines/>
        <w:numPr>
          <w:ilvl w:val="1"/>
          <w:numId w:val="5"/>
        </w:numPr>
        <w:outlineLvl w:val="1"/>
        <w:rPr>
          <w:rFonts w:ascii="Verdana" w:eastAsiaTheme="majorEastAsia" w:hAnsi="Verdana" w:cstheme="majorBidi"/>
          <w:bCs/>
          <w:strike/>
          <w:szCs w:val="26"/>
        </w:rPr>
      </w:pPr>
      <w:r w:rsidRPr="004A3DA1">
        <w:rPr>
          <w:rFonts w:ascii="Verdana" w:eastAsiaTheme="majorEastAsia" w:hAnsi="Verdana" w:cstheme="majorBidi"/>
          <w:bCs/>
          <w:szCs w:val="26"/>
        </w:rPr>
        <w:t>Vergoedingen worden verrekend in hele dagen</w:t>
      </w:r>
      <w:r w:rsidR="00032117">
        <w:rPr>
          <w:rFonts w:ascii="Verdana" w:eastAsiaTheme="majorEastAsia" w:hAnsi="Verdana" w:cstheme="majorBidi"/>
          <w:bCs/>
          <w:szCs w:val="26"/>
        </w:rPr>
        <w:t xml:space="preserve"> </w:t>
      </w:r>
      <w:r w:rsidR="00DF5DE4">
        <w:rPr>
          <w:rFonts w:ascii="Verdana" w:eastAsiaTheme="majorEastAsia" w:hAnsi="Verdana" w:cstheme="majorBidi"/>
          <w:bCs/>
          <w:szCs w:val="26"/>
        </w:rPr>
        <w:t xml:space="preserve">en/of Nachten </w:t>
      </w:r>
      <w:r w:rsidR="00032117">
        <w:rPr>
          <w:rFonts w:ascii="Verdana" w:eastAsiaTheme="majorEastAsia" w:hAnsi="Verdana" w:cstheme="majorBidi"/>
          <w:bCs/>
          <w:szCs w:val="26"/>
        </w:rPr>
        <w:t xml:space="preserve">conform de inschrijvingsstaat. </w:t>
      </w:r>
    </w:p>
    <w:p w14:paraId="14B94118" w14:textId="43708770" w:rsidR="00F91CB5" w:rsidRPr="000D2296" w:rsidRDefault="00B436E0" w:rsidP="000D2296">
      <w:pPr>
        <w:pStyle w:val="Kop2"/>
      </w:pPr>
      <w:r w:rsidRPr="00B436E0">
        <w:t xml:space="preserve">Indien halverwege </w:t>
      </w:r>
      <w:r>
        <w:t xml:space="preserve">of gedurende </w:t>
      </w:r>
      <w:r w:rsidRPr="00B436E0">
        <w:t xml:space="preserve">een dag een andere </w:t>
      </w:r>
      <w:r w:rsidR="00D33BBC">
        <w:t>werkzaamheid/</w:t>
      </w:r>
      <w:r w:rsidRPr="00B436E0">
        <w:t>fase wordt ingesteld (</w:t>
      </w:r>
      <w:proofErr w:type="spellStart"/>
      <w:r w:rsidRPr="00B436E0">
        <w:t>Standby</w:t>
      </w:r>
      <w:proofErr w:type="spellEnd"/>
      <w:r w:rsidRPr="00B436E0">
        <w:t xml:space="preserve">-fase, </w:t>
      </w:r>
      <w:proofErr w:type="spellStart"/>
      <w:r w:rsidRPr="00B436E0">
        <w:t>IJsbreken</w:t>
      </w:r>
      <w:proofErr w:type="spellEnd"/>
      <w:r w:rsidRPr="00B436E0">
        <w:t xml:space="preserve"> of Konvooivaart)</w:t>
      </w:r>
      <w:r>
        <w:t xml:space="preserve"> dan initieel aan het begin van deze dag</w:t>
      </w:r>
      <w:r w:rsidRPr="00B436E0">
        <w:t xml:space="preserve">, </w:t>
      </w:r>
      <w:r w:rsidR="00C43D5E">
        <w:t xml:space="preserve">dan </w:t>
      </w:r>
      <w:r w:rsidRPr="00B436E0">
        <w:t xml:space="preserve">wordt het (gehele) dagtarief toegekend, overeenkomstig inschrijfstaat, voor de uitgevoerde </w:t>
      </w:r>
      <w:r w:rsidR="00136DF4">
        <w:t>werkzaamheid</w:t>
      </w:r>
      <w:r w:rsidRPr="00B436E0">
        <w:t xml:space="preserve"> met de hoogste kosten.  </w:t>
      </w:r>
    </w:p>
    <w:p w14:paraId="1EE4593C" w14:textId="0E2572C3" w:rsidR="0032724D" w:rsidRPr="00620DAF" w:rsidRDefault="0032724D" w:rsidP="005D2610">
      <w:pPr>
        <w:pStyle w:val="Kop2"/>
      </w:pPr>
      <w:r w:rsidRPr="005D2610">
        <w:t>De</w:t>
      </w:r>
      <w:r>
        <w:rPr>
          <w:szCs w:val="18"/>
        </w:rPr>
        <w:t xml:space="preserve"> vergoeding </w:t>
      </w:r>
      <w:r w:rsidR="00871569">
        <w:rPr>
          <w:szCs w:val="18"/>
        </w:rPr>
        <w:t xml:space="preserve">voor de </w:t>
      </w:r>
      <w:proofErr w:type="spellStart"/>
      <w:r w:rsidR="00871569">
        <w:rPr>
          <w:szCs w:val="18"/>
        </w:rPr>
        <w:t>Standby</w:t>
      </w:r>
      <w:proofErr w:type="spellEnd"/>
      <w:r w:rsidR="00871569">
        <w:rPr>
          <w:szCs w:val="18"/>
        </w:rPr>
        <w:t>-</w:t>
      </w:r>
      <w:r>
        <w:rPr>
          <w:szCs w:val="18"/>
        </w:rPr>
        <w:t xml:space="preserve">fase is </w:t>
      </w:r>
      <w:r w:rsidR="00871569">
        <w:t>conform de inschrijvingsstaat</w:t>
      </w:r>
      <w:r w:rsidR="00871569">
        <w:rPr>
          <w:szCs w:val="18"/>
        </w:rPr>
        <w:t xml:space="preserve"> </w:t>
      </w:r>
      <w:r>
        <w:rPr>
          <w:szCs w:val="18"/>
        </w:rPr>
        <w:t xml:space="preserve">voor het aantal ijsbrekers, </w:t>
      </w:r>
      <w:r w:rsidR="0012300A">
        <w:rPr>
          <w:szCs w:val="18"/>
        </w:rPr>
        <w:t>die</w:t>
      </w:r>
      <w:r>
        <w:rPr>
          <w:szCs w:val="18"/>
        </w:rPr>
        <w:t xml:space="preserve"> op dat moment da</w:t>
      </w:r>
      <w:r w:rsidR="00871569">
        <w:rPr>
          <w:szCs w:val="18"/>
        </w:rPr>
        <w:t>adwerkelijk gemobiliseerd/</w:t>
      </w:r>
      <w:proofErr w:type="spellStart"/>
      <w:r w:rsidR="00871569">
        <w:rPr>
          <w:szCs w:val="18"/>
        </w:rPr>
        <w:t>stand</w:t>
      </w:r>
      <w:r>
        <w:rPr>
          <w:szCs w:val="18"/>
        </w:rPr>
        <w:t>by</w:t>
      </w:r>
      <w:proofErr w:type="spellEnd"/>
      <w:r>
        <w:rPr>
          <w:szCs w:val="18"/>
        </w:rPr>
        <w:t xml:space="preserve"> </w:t>
      </w:r>
      <w:r w:rsidR="00871569">
        <w:rPr>
          <w:szCs w:val="18"/>
        </w:rPr>
        <w:t>zijn</w:t>
      </w:r>
      <w:r w:rsidR="00774C9E">
        <w:rPr>
          <w:szCs w:val="18"/>
        </w:rPr>
        <w:t>.</w:t>
      </w:r>
      <w:r w:rsidR="0033428F">
        <w:rPr>
          <w:szCs w:val="18"/>
        </w:rPr>
        <w:t xml:space="preserve"> Een en ander op aanwijzing van de IJscoördinator. </w:t>
      </w:r>
      <w:r w:rsidR="00316283">
        <w:rPr>
          <w:szCs w:val="18"/>
        </w:rPr>
        <w:t xml:space="preserve">De </w:t>
      </w:r>
      <w:proofErr w:type="spellStart"/>
      <w:r w:rsidR="00316283">
        <w:rPr>
          <w:szCs w:val="18"/>
        </w:rPr>
        <w:t>Standby</w:t>
      </w:r>
      <w:proofErr w:type="spellEnd"/>
      <w:r w:rsidR="00316283">
        <w:rPr>
          <w:szCs w:val="18"/>
        </w:rPr>
        <w:t>-fase is alleen overdag van toepassing.</w:t>
      </w:r>
    </w:p>
    <w:p w14:paraId="07666486" w14:textId="0BBFC926" w:rsidR="00A670BB" w:rsidRPr="004F6B3E" w:rsidRDefault="0039198E" w:rsidP="00B436E0">
      <w:pPr>
        <w:pStyle w:val="Kop2"/>
      </w:pPr>
      <w:r w:rsidRPr="004F6B3E">
        <w:t>Reisuren</w:t>
      </w:r>
      <w:r w:rsidR="000826B3">
        <w:t xml:space="preserve"> (niet zijnde de Mobilisatiefase)</w:t>
      </w:r>
      <w:r w:rsidRPr="004F6B3E">
        <w:t>, rusttijd, wachttijden</w:t>
      </w:r>
      <w:r w:rsidR="00745494">
        <w:t xml:space="preserve"> (niet zijnde de </w:t>
      </w:r>
      <w:proofErr w:type="spellStart"/>
      <w:r w:rsidR="00745494">
        <w:t>Standby</w:t>
      </w:r>
      <w:proofErr w:type="spellEnd"/>
      <w:r w:rsidR="00745494">
        <w:t>-fase), overnachtingen</w:t>
      </w:r>
      <w:r w:rsidRPr="004F6B3E">
        <w:t xml:space="preserve"> e.d. komen niet voor </w:t>
      </w:r>
      <w:r w:rsidR="000826B3">
        <w:t xml:space="preserve">separate </w:t>
      </w:r>
      <w:r w:rsidRPr="004F6B3E">
        <w:t xml:space="preserve">verrekening in aanmerking. De kosten voor uniformkleding en beschermende kleding, reiskosten (waaronder woon-werkverkeer), sociale lasten, arbeidsvoorwaarden, brandstof, renteverlies, schade, uitvoeringskosten, algemene kosten, </w:t>
      </w:r>
      <w:r w:rsidR="00A51E71">
        <w:t xml:space="preserve">overleggen, </w:t>
      </w:r>
      <w:r w:rsidRPr="004F6B3E">
        <w:t xml:space="preserve">verzekeringspremies, winst, risico etc. worden geacht te zijn </w:t>
      </w:r>
      <w:r w:rsidR="00027621">
        <w:t>in</w:t>
      </w:r>
      <w:r w:rsidRPr="004F6B3E">
        <w:t xml:space="preserve">begrepen in de overeengekomen tarieven. De kosten voor het onderhouden van contacten, het verstrekken van de gegevens en overzichten in deze overeenkomst gesteld, worden geacht eveneens te zijn begrepen in de overeengekomen tarieven. </w:t>
      </w:r>
    </w:p>
    <w:p w14:paraId="5D2E992F" w14:textId="50A6728A" w:rsidR="00C60771" w:rsidRDefault="0039198E" w:rsidP="0039198E">
      <w:pPr>
        <w:keepNext/>
        <w:keepLines/>
        <w:numPr>
          <w:ilvl w:val="1"/>
          <w:numId w:val="5"/>
        </w:numPr>
        <w:outlineLvl w:val="1"/>
        <w:rPr>
          <w:rFonts w:ascii="Verdana" w:eastAsiaTheme="majorEastAsia" w:hAnsi="Verdana" w:cstheme="majorBidi"/>
          <w:bCs/>
          <w:szCs w:val="26"/>
        </w:rPr>
      </w:pPr>
      <w:bookmarkStart w:id="14" w:name="_Ref40109299"/>
      <w:r w:rsidRPr="004F6B3E">
        <w:rPr>
          <w:rFonts w:ascii="Verdana" w:eastAsiaTheme="majorEastAsia" w:hAnsi="Verdana" w:cstheme="majorBidi"/>
          <w:bCs/>
          <w:szCs w:val="26"/>
        </w:rPr>
        <w:t xml:space="preserve">Indien </w:t>
      </w:r>
      <w:r w:rsidR="00F37120">
        <w:rPr>
          <w:rFonts w:ascii="Verdana" w:eastAsiaTheme="majorEastAsia" w:hAnsi="Verdana" w:cstheme="majorBidi"/>
          <w:bCs/>
          <w:szCs w:val="26"/>
        </w:rPr>
        <w:t>werkzaamheden plaatsvinden</w:t>
      </w:r>
      <w:r w:rsidRPr="004F6B3E">
        <w:rPr>
          <w:rFonts w:ascii="Verdana" w:eastAsiaTheme="majorEastAsia" w:hAnsi="Verdana" w:cstheme="majorBidi"/>
          <w:bCs/>
          <w:szCs w:val="26"/>
        </w:rPr>
        <w:t xml:space="preserve"> op </w:t>
      </w:r>
      <w:r w:rsidR="00D7708B" w:rsidRPr="004F6B3E">
        <w:rPr>
          <w:rFonts w:ascii="Verdana" w:eastAsiaTheme="majorEastAsia" w:hAnsi="Verdana" w:cstheme="majorBidi"/>
          <w:bCs/>
          <w:szCs w:val="26"/>
        </w:rPr>
        <w:t xml:space="preserve">een zaterdag, </w:t>
      </w:r>
      <w:r w:rsidRPr="004F6B3E">
        <w:rPr>
          <w:rFonts w:ascii="Verdana" w:eastAsiaTheme="majorEastAsia" w:hAnsi="Verdana" w:cstheme="majorBidi"/>
          <w:bCs/>
          <w:szCs w:val="26"/>
        </w:rPr>
        <w:t xml:space="preserve">zondag of officiële feestdag, wordt een opslag van 14% gerekend </w:t>
      </w:r>
      <w:r w:rsidR="00F37120">
        <w:rPr>
          <w:rFonts w:ascii="Verdana" w:eastAsiaTheme="majorEastAsia" w:hAnsi="Verdana" w:cstheme="majorBidi"/>
          <w:bCs/>
          <w:szCs w:val="26"/>
        </w:rPr>
        <w:t xml:space="preserve">over de tarieven </w:t>
      </w:r>
      <w:r w:rsidR="00F37120" w:rsidRPr="004A3DA1">
        <w:rPr>
          <w:rFonts w:ascii="Verdana" w:eastAsiaTheme="majorEastAsia" w:hAnsi="Verdana" w:cstheme="majorBidi"/>
          <w:bCs/>
          <w:szCs w:val="26"/>
        </w:rPr>
        <w:t xml:space="preserve">te herleiden </w:t>
      </w:r>
      <w:r w:rsidR="00F37120">
        <w:rPr>
          <w:rFonts w:ascii="Verdana" w:eastAsiaTheme="majorEastAsia" w:hAnsi="Verdana" w:cstheme="majorBidi"/>
          <w:bCs/>
          <w:szCs w:val="26"/>
        </w:rPr>
        <w:t xml:space="preserve">uit </w:t>
      </w:r>
      <w:r w:rsidRPr="004F6B3E">
        <w:rPr>
          <w:rFonts w:ascii="Verdana" w:eastAsiaTheme="majorEastAsia" w:hAnsi="Verdana" w:cstheme="majorBidi"/>
          <w:bCs/>
          <w:szCs w:val="26"/>
        </w:rPr>
        <w:t>de inschrijvingsstaat.</w:t>
      </w:r>
      <w:bookmarkEnd w:id="14"/>
      <w:r w:rsidR="00316283">
        <w:rPr>
          <w:rFonts w:ascii="Verdana" w:eastAsiaTheme="majorEastAsia" w:hAnsi="Verdana" w:cstheme="majorBidi"/>
          <w:bCs/>
          <w:szCs w:val="26"/>
        </w:rPr>
        <w:t xml:space="preserve"> </w:t>
      </w:r>
      <w:r w:rsidR="00316283">
        <w:rPr>
          <w:rFonts w:ascii="Verdana" w:hAnsi="Verdana"/>
        </w:rPr>
        <w:t>Op het nachttarief wordt geen opslag toegekend.</w:t>
      </w:r>
    </w:p>
    <w:p w14:paraId="3B850A89" w14:textId="09A3ED57" w:rsidR="00F90981" w:rsidRPr="003C2882" w:rsidRDefault="00C60771" w:rsidP="0039198E">
      <w:pPr>
        <w:keepNext/>
        <w:keepLines/>
        <w:numPr>
          <w:ilvl w:val="1"/>
          <w:numId w:val="5"/>
        </w:numPr>
        <w:outlineLvl w:val="1"/>
        <w:rPr>
          <w:rFonts w:ascii="Verdana" w:eastAsiaTheme="majorEastAsia" w:hAnsi="Verdana" w:cstheme="majorBidi"/>
          <w:bCs/>
          <w:szCs w:val="26"/>
        </w:rPr>
      </w:pPr>
      <w:r w:rsidRPr="003C2882">
        <w:rPr>
          <w:rFonts w:ascii="Verdana" w:eastAsiaTheme="majorEastAsia" w:hAnsi="Verdana" w:cstheme="majorBidi"/>
          <w:bCs/>
          <w:szCs w:val="26"/>
        </w:rPr>
        <w:t>W</w:t>
      </w:r>
      <w:r w:rsidR="000F663E" w:rsidRPr="003C2882">
        <w:rPr>
          <w:rFonts w:ascii="Verdana" w:eastAsiaTheme="majorEastAsia" w:hAnsi="Verdana" w:cstheme="majorBidi"/>
          <w:bCs/>
          <w:szCs w:val="26"/>
        </w:rPr>
        <w:t>anneer er ijs gebroken wordt op aansluitende</w:t>
      </w:r>
      <w:r w:rsidR="00502827" w:rsidRPr="003C2882">
        <w:rPr>
          <w:rFonts w:ascii="Verdana" w:eastAsiaTheme="majorEastAsia" w:hAnsi="Verdana" w:cstheme="majorBidi"/>
          <w:bCs/>
          <w:szCs w:val="26"/>
        </w:rPr>
        <w:t xml:space="preserve"> vaarwegen in beheer van andere</w:t>
      </w:r>
      <w:r w:rsidRPr="003C2882">
        <w:rPr>
          <w:rFonts w:ascii="Verdana" w:eastAsiaTheme="majorEastAsia" w:hAnsi="Verdana" w:cstheme="majorBidi"/>
          <w:bCs/>
          <w:szCs w:val="26"/>
        </w:rPr>
        <w:t>n</w:t>
      </w:r>
      <w:r w:rsidR="00502827" w:rsidRPr="003C2882">
        <w:rPr>
          <w:rFonts w:ascii="Verdana" w:eastAsiaTheme="majorEastAsia" w:hAnsi="Verdana" w:cstheme="majorBidi"/>
          <w:bCs/>
          <w:szCs w:val="26"/>
        </w:rPr>
        <w:t xml:space="preserve"> dan Opdrachtgever</w:t>
      </w:r>
      <w:r w:rsidRPr="003C2882">
        <w:rPr>
          <w:rFonts w:ascii="Verdana" w:eastAsiaTheme="majorEastAsia" w:hAnsi="Verdana" w:cstheme="majorBidi"/>
          <w:bCs/>
          <w:szCs w:val="26"/>
        </w:rPr>
        <w:t xml:space="preserve"> </w:t>
      </w:r>
      <w:r w:rsidR="00502827" w:rsidRPr="003C2882">
        <w:rPr>
          <w:rFonts w:ascii="Verdana" w:eastAsiaTheme="majorEastAsia" w:hAnsi="Verdana" w:cstheme="majorBidi"/>
          <w:bCs/>
          <w:szCs w:val="26"/>
        </w:rPr>
        <w:t>geschieden deze</w:t>
      </w:r>
      <w:r w:rsidRPr="003C2882">
        <w:rPr>
          <w:rFonts w:ascii="Verdana" w:eastAsiaTheme="majorEastAsia" w:hAnsi="Verdana" w:cstheme="majorBidi"/>
          <w:bCs/>
          <w:szCs w:val="26"/>
        </w:rPr>
        <w:t xml:space="preserve"> werkzaamheden onder regie van de Opdrachtgever en worden vergoed conform dit artikel. De Opdrachtnemer heeft naast deze vergoeding geen recht op aanvullende vergoedingen.</w:t>
      </w:r>
    </w:p>
    <w:p w14:paraId="3F070629" w14:textId="77777777" w:rsidR="00C21138" w:rsidRDefault="00502827" w:rsidP="00173CC4">
      <w:pPr>
        <w:pStyle w:val="Kop2"/>
      </w:pPr>
      <w:r>
        <w:t xml:space="preserve">Om de administratieve last voor Opdrachtgever en Opdrachtnemer te verminderen streeft de Opdrachtgever ernaar om in de toekomst </w:t>
      </w:r>
      <w:r w:rsidR="000E7086">
        <w:t xml:space="preserve">de vergoeding </w:t>
      </w:r>
      <w:r>
        <w:t xml:space="preserve">op basis van </w:t>
      </w:r>
      <w:r w:rsidR="000E7086">
        <w:t xml:space="preserve">de </w:t>
      </w:r>
      <w:r>
        <w:t xml:space="preserve">geregistreerde </w:t>
      </w:r>
      <w:r w:rsidR="000E7086">
        <w:t xml:space="preserve">positie(-geschiedenis) van de ingezette IJsbrekers </w:t>
      </w:r>
      <w:r>
        <w:t>te berekenen. Indien dit daadwerkelijk gaat gebeuren zal de Opdrachtgever</w:t>
      </w:r>
      <w:r w:rsidR="000E7086">
        <w:t xml:space="preserve"> </w:t>
      </w:r>
      <w:r>
        <w:t>tijdig de Opdrachtnemer hierover informeren.</w:t>
      </w:r>
    </w:p>
    <w:p w14:paraId="437AE03C" w14:textId="183EE698" w:rsidR="00C60771" w:rsidRPr="00C21138" w:rsidRDefault="00C60771" w:rsidP="007759ED">
      <w:pPr>
        <w:pStyle w:val="Kop2"/>
        <w:numPr>
          <w:ilvl w:val="0"/>
          <w:numId w:val="0"/>
        </w:numPr>
        <w:rPr>
          <w:highlight w:val="cyan"/>
        </w:rPr>
      </w:pPr>
    </w:p>
    <w:p w14:paraId="6C44CF31" w14:textId="40AE9E22" w:rsidR="00F90981" w:rsidRDefault="00F90981" w:rsidP="00097CA5">
      <w:pPr>
        <w:pStyle w:val="Broodtekst"/>
      </w:pPr>
    </w:p>
    <w:p w14:paraId="05F54F47" w14:textId="77777777" w:rsidR="00D109CF" w:rsidRPr="004F6B3E" w:rsidRDefault="00D109CF" w:rsidP="00097CA5">
      <w:pPr>
        <w:pStyle w:val="Broodtekst"/>
      </w:pPr>
    </w:p>
    <w:p w14:paraId="268C2110" w14:textId="644743E5" w:rsidR="0039198E" w:rsidRPr="004F6B3E" w:rsidRDefault="0039198E" w:rsidP="00F90981">
      <w:pPr>
        <w:pStyle w:val="Kop1"/>
      </w:pPr>
      <w:r w:rsidRPr="004F6B3E">
        <w:t xml:space="preserve"> </w:t>
      </w:r>
      <w:r w:rsidR="00F90981" w:rsidRPr="004F6B3E">
        <w:t>Indexering vergoedingen</w:t>
      </w:r>
    </w:p>
    <w:p w14:paraId="2EAD6E1E" w14:textId="62E33E84" w:rsidR="00F90981" w:rsidRPr="004F6B3E" w:rsidRDefault="0039198E" w:rsidP="00154F8E">
      <w:pPr>
        <w:keepNext/>
        <w:keepLines/>
        <w:numPr>
          <w:ilvl w:val="1"/>
          <w:numId w:val="5"/>
        </w:numPr>
        <w:outlineLvl w:val="1"/>
      </w:pPr>
      <w:r w:rsidRPr="004F6B3E">
        <w:rPr>
          <w:rFonts w:ascii="Verdana" w:eastAsiaTheme="majorEastAsia" w:hAnsi="Verdana" w:cstheme="majorBidi"/>
          <w:bCs/>
          <w:szCs w:val="26"/>
        </w:rPr>
        <w:t xml:space="preserve">De aannemingsprijzen als vermeld in de inschrijvingsstaat zijn vast gedurende het eerste </w:t>
      </w:r>
      <w:r w:rsidR="00135839" w:rsidRPr="004F6B3E">
        <w:rPr>
          <w:rFonts w:ascii="Verdana" w:eastAsiaTheme="majorEastAsia" w:hAnsi="Verdana" w:cstheme="majorBidi"/>
          <w:bCs/>
          <w:szCs w:val="26"/>
        </w:rPr>
        <w:t>IJsseizoen</w:t>
      </w:r>
      <w:r w:rsidRPr="004F6B3E">
        <w:rPr>
          <w:rFonts w:ascii="Verdana" w:eastAsiaTheme="majorEastAsia" w:hAnsi="Verdana" w:cstheme="majorBidi"/>
          <w:bCs/>
          <w:szCs w:val="26"/>
        </w:rPr>
        <w:t>.</w:t>
      </w:r>
    </w:p>
    <w:p w14:paraId="54260E54" w14:textId="2BA2E062" w:rsidR="0039198E" w:rsidRPr="004F6B3E" w:rsidRDefault="0039198E" w:rsidP="00154F8E">
      <w:pPr>
        <w:keepNext/>
        <w:keepLines/>
        <w:numPr>
          <w:ilvl w:val="1"/>
          <w:numId w:val="5"/>
        </w:numPr>
        <w:outlineLvl w:val="1"/>
      </w:pPr>
      <w:r w:rsidRPr="004F6B3E">
        <w:t xml:space="preserve">Voor de volgende </w:t>
      </w:r>
      <w:r w:rsidR="00135839" w:rsidRPr="004F6B3E">
        <w:t>IJsseizoen</w:t>
      </w:r>
      <w:r w:rsidRPr="004F6B3E">
        <w:t>en kunnen de aannemingsprijzen</w:t>
      </w:r>
      <w:r w:rsidR="00CB203E">
        <w:t xml:space="preserve"> en de in artikel 12.03 genoemde onderhoudsbijdrage</w:t>
      </w:r>
      <w:r w:rsidRPr="004F6B3E">
        <w:t xml:space="preserve"> per eenheid per </w:t>
      </w:r>
      <w:r w:rsidR="00135839" w:rsidRPr="004F6B3E">
        <w:t>IJsseizoen</w:t>
      </w:r>
      <w:r w:rsidRPr="004F6B3E">
        <w:t xml:space="preserve"> worden aangepast met behulp van de volgende formule:</w:t>
      </w:r>
    </w:p>
    <w:p w14:paraId="5300902B" w14:textId="77777777" w:rsidR="0039198E" w:rsidRPr="004F6B3E" w:rsidRDefault="0039198E" w:rsidP="0039198E"/>
    <w:p w14:paraId="57A7B1CA" w14:textId="234A66BD" w:rsidR="0039198E" w:rsidRPr="004F6B3E" w:rsidRDefault="0039198E" w:rsidP="0039198E">
      <w:pPr>
        <w:rPr>
          <w:lang w:val="en-US"/>
        </w:rPr>
      </w:pPr>
      <w:r w:rsidRPr="004F6B3E">
        <w:tab/>
        <w:t xml:space="preserve">                        </w:t>
      </w:r>
      <w:r w:rsidRPr="004F6B3E">
        <w:rPr>
          <w:lang w:val="en-US"/>
        </w:rPr>
        <w:t>(L2a * 0.40 + L2b * 0.</w:t>
      </w:r>
      <w:r w:rsidR="00CA34F4">
        <w:rPr>
          <w:lang w:val="en-US"/>
        </w:rPr>
        <w:t>2</w:t>
      </w:r>
      <w:r w:rsidRPr="004F6B3E">
        <w:rPr>
          <w:lang w:val="en-US"/>
        </w:rPr>
        <w:t>5)</w:t>
      </w:r>
    </w:p>
    <w:p w14:paraId="575C6900" w14:textId="77777777" w:rsidR="0039198E" w:rsidRPr="004F6B3E" w:rsidRDefault="0039198E" w:rsidP="0039198E">
      <w:pPr>
        <w:rPr>
          <w:lang w:val="en-US"/>
        </w:rPr>
      </w:pPr>
      <w:r w:rsidRPr="004F6B3E">
        <w:rPr>
          <w:lang w:val="en-US"/>
        </w:rPr>
        <w:tab/>
        <w:t>V2 =    V1 *     --------------------------------</w:t>
      </w:r>
    </w:p>
    <w:p w14:paraId="0F34FDF1" w14:textId="7854176E" w:rsidR="0039198E" w:rsidRPr="004F6B3E" w:rsidRDefault="0039198E" w:rsidP="0039198E">
      <w:pPr>
        <w:rPr>
          <w:lang w:val="en-US"/>
        </w:rPr>
      </w:pPr>
      <w:r w:rsidRPr="004F6B3E">
        <w:rPr>
          <w:lang w:val="en-US"/>
        </w:rPr>
        <w:tab/>
        <w:t xml:space="preserve">                        (L1a * 0.40 + L1b * 0,</w:t>
      </w:r>
      <w:r w:rsidR="00CA34F4">
        <w:rPr>
          <w:lang w:val="en-US"/>
        </w:rPr>
        <w:t>2</w:t>
      </w:r>
      <w:r w:rsidRPr="004F6B3E">
        <w:rPr>
          <w:lang w:val="en-US"/>
        </w:rPr>
        <w:t>5)</w:t>
      </w:r>
    </w:p>
    <w:p w14:paraId="240AB2C8" w14:textId="77777777" w:rsidR="00CB203E" w:rsidRPr="008A4AAA" w:rsidRDefault="00CB203E" w:rsidP="0039198E">
      <w:pPr>
        <w:rPr>
          <w:lang w:val="en-US"/>
        </w:rPr>
      </w:pPr>
    </w:p>
    <w:p w14:paraId="6D371857" w14:textId="77777777" w:rsidR="00CB203E" w:rsidRPr="008A4AAA" w:rsidRDefault="00CB203E" w:rsidP="0039198E">
      <w:pPr>
        <w:rPr>
          <w:lang w:val="en-US"/>
        </w:rPr>
      </w:pPr>
    </w:p>
    <w:p w14:paraId="20E0B858" w14:textId="77777777" w:rsidR="00CB203E" w:rsidRPr="008A4AAA" w:rsidRDefault="00CB203E" w:rsidP="0039198E">
      <w:pPr>
        <w:rPr>
          <w:lang w:val="en-US"/>
        </w:rPr>
      </w:pPr>
    </w:p>
    <w:p w14:paraId="7EFED153" w14:textId="227941DE" w:rsidR="0039198E" w:rsidRPr="00145B1F" w:rsidRDefault="0039198E" w:rsidP="0039198E">
      <w:r w:rsidRPr="00145B1F">
        <w:t xml:space="preserve">Hierin is: </w:t>
      </w:r>
    </w:p>
    <w:p w14:paraId="10B167FF" w14:textId="77777777" w:rsidR="0039198E" w:rsidRPr="00145B1F" w:rsidRDefault="0039198E" w:rsidP="0039198E"/>
    <w:p w14:paraId="00EF6B72" w14:textId="0BED66B2" w:rsidR="0039198E" w:rsidRPr="004F6B3E" w:rsidRDefault="0039198E" w:rsidP="0039198E">
      <w:r w:rsidRPr="00145B1F">
        <w:lastRenderedPageBreak/>
        <w:tab/>
      </w:r>
      <w:r w:rsidRPr="004F6B3E">
        <w:t xml:space="preserve">V1 =     de aannemingsprijs per eenheid zoals vermeld in de bij gunning van de opdracht vastgestelde </w:t>
      </w:r>
      <w:r w:rsidR="00320C89" w:rsidRPr="00320C89">
        <w:rPr>
          <w:rFonts w:ascii="Verdana" w:eastAsiaTheme="majorEastAsia" w:hAnsi="Verdana" w:cstheme="majorBidi"/>
          <w:bCs/>
          <w:szCs w:val="26"/>
        </w:rPr>
        <w:t>inschrijvingsstaat</w:t>
      </w:r>
      <w:r w:rsidR="00320C89" w:rsidRPr="004F6B3E" w:rsidDel="00320C89">
        <w:t xml:space="preserve"> </w:t>
      </w:r>
    </w:p>
    <w:p w14:paraId="7BF9A4AA" w14:textId="77777777" w:rsidR="0039198E" w:rsidRPr="004F6B3E" w:rsidRDefault="0039198E" w:rsidP="0039198E">
      <w:r w:rsidRPr="004F6B3E">
        <w:tab/>
        <w:t>V2 =     de aangepaste aannemingsprijs per eenheid</w:t>
      </w:r>
    </w:p>
    <w:p w14:paraId="332F0D10" w14:textId="4182E4F4" w:rsidR="0039198E" w:rsidRPr="004F6B3E" w:rsidRDefault="0039198E" w:rsidP="0039198E">
      <w:r w:rsidRPr="004F6B3E">
        <w:tab/>
        <w:t xml:space="preserve">L1a =    het indexcijfer CROW indexen </w:t>
      </w:r>
      <w:proofErr w:type="spellStart"/>
      <w:r w:rsidRPr="004F6B3E">
        <w:t>tbv</w:t>
      </w:r>
      <w:proofErr w:type="spellEnd"/>
      <w:r w:rsidRPr="004F6B3E">
        <w:t xml:space="preserve"> de Risicoregeling GWW, geldend in de maand </w:t>
      </w:r>
      <w:r w:rsidR="00196BF2">
        <w:t>juli</w:t>
      </w:r>
      <w:r w:rsidRPr="004F6B3E">
        <w:t xml:space="preserve"> van het jaar van aanbesteding</w:t>
      </w:r>
      <w:r w:rsidR="00D93C1B">
        <w:t xml:space="preserve"> (2023)</w:t>
      </w:r>
      <w:r w:rsidRPr="004F6B3E">
        <w:t xml:space="preserve"> van dit </w:t>
      </w:r>
      <w:r w:rsidR="00D109CF">
        <w:t>contract</w:t>
      </w:r>
      <w:r w:rsidR="00D109CF" w:rsidRPr="004F6B3E">
        <w:t xml:space="preserve"> </w:t>
      </w:r>
      <w:r w:rsidRPr="004F6B3E">
        <w:t>betreffende Loon (00)</w:t>
      </w:r>
    </w:p>
    <w:p w14:paraId="2F14F535" w14:textId="7317694F" w:rsidR="0039198E" w:rsidRPr="004F6B3E" w:rsidRDefault="0039198E" w:rsidP="0039198E">
      <w:r w:rsidRPr="004F6B3E">
        <w:tab/>
        <w:t xml:space="preserve">L1b =    het indexcijfer CROW indexen </w:t>
      </w:r>
      <w:proofErr w:type="spellStart"/>
      <w:r w:rsidRPr="004F6B3E">
        <w:t>tbv</w:t>
      </w:r>
      <w:proofErr w:type="spellEnd"/>
      <w:r w:rsidRPr="004F6B3E">
        <w:t xml:space="preserve"> de Risicoregeling GWW, geldend in de maand </w:t>
      </w:r>
      <w:r w:rsidR="00CF28B9">
        <w:t>juli</w:t>
      </w:r>
      <w:r w:rsidR="00CF28B9" w:rsidRPr="004F6B3E">
        <w:t xml:space="preserve"> </w:t>
      </w:r>
      <w:r w:rsidRPr="004F6B3E">
        <w:t xml:space="preserve">van het jaar van aanbesteding </w:t>
      </w:r>
      <w:r w:rsidR="00D93C1B">
        <w:t xml:space="preserve">(2023) </w:t>
      </w:r>
      <w:r w:rsidRPr="004F6B3E">
        <w:t xml:space="preserve">van dit </w:t>
      </w:r>
      <w:r w:rsidR="00D109CF">
        <w:t>contract</w:t>
      </w:r>
      <w:r w:rsidR="00D109CF" w:rsidRPr="004F6B3E">
        <w:t xml:space="preserve"> </w:t>
      </w:r>
      <w:r w:rsidRPr="004F6B3E">
        <w:t xml:space="preserve">betreffende Gasolie met </w:t>
      </w:r>
      <w:r w:rsidR="00D109CF">
        <w:t xml:space="preserve">hoog </w:t>
      </w:r>
      <w:r w:rsidRPr="004F6B3E">
        <w:t>accijnstarief (0</w:t>
      </w:r>
      <w:r w:rsidR="00D109CF">
        <w:t>1</w:t>
      </w:r>
      <w:r w:rsidRPr="004F6B3E">
        <w:t>)</w:t>
      </w:r>
    </w:p>
    <w:p w14:paraId="520FB64A" w14:textId="4262F50C" w:rsidR="0039198E" w:rsidRPr="004F6B3E" w:rsidRDefault="0039198E" w:rsidP="0039198E">
      <w:r w:rsidRPr="004F6B3E">
        <w:tab/>
        <w:t xml:space="preserve">L2a=     het onder L1a bedoelde indexcijfer, geldend in de maand </w:t>
      </w:r>
      <w:r w:rsidR="00C21138">
        <w:t>mei</w:t>
      </w:r>
      <w:r w:rsidRPr="004F6B3E">
        <w:t xml:space="preserve"> van het jaar waarin het </w:t>
      </w:r>
      <w:r w:rsidR="001E40C7">
        <w:t xml:space="preserve">betreffende </w:t>
      </w:r>
      <w:r w:rsidR="00135839" w:rsidRPr="004F6B3E">
        <w:t>IJsseizoen</w:t>
      </w:r>
      <w:r w:rsidRPr="004F6B3E">
        <w:t xml:space="preserve"> aanvangt.</w:t>
      </w:r>
    </w:p>
    <w:p w14:paraId="3FD10C06" w14:textId="40E3AE8E" w:rsidR="0039198E" w:rsidRDefault="0039198E" w:rsidP="0039198E">
      <w:r w:rsidRPr="004F6B3E">
        <w:t xml:space="preserve">L2b=     het onder L1b bedoelde indexcijfer, geldend in de maand </w:t>
      </w:r>
      <w:r w:rsidR="00C21138">
        <w:t>mei</w:t>
      </w:r>
      <w:r w:rsidR="00CF28B9" w:rsidRPr="004F6B3E">
        <w:t xml:space="preserve"> </w:t>
      </w:r>
      <w:r w:rsidRPr="004F6B3E">
        <w:t xml:space="preserve">van het jaar waarin het </w:t>
      </w:r>
      <w:r w:rsidR="001E40C7">
        <w:t xml:space="preserve">betreffende </w:t>
      </w:r>
      <w:r w:rsidR="00135839" w:rsidRPr="004F6B3E">
        <w:t>IJsseizoen</w:t>
      </w:r>
      <w:r w:rsidRPr="004F6B3E">
        <w:t xml:space="preserve"> aanvangt</w:t>
      </w:r>
    </w:p>
    <w:p w14:paraId="0AF037EE" w14:textId="77777777" w:rsidR="00BB164B" w:rsidRDefault="00BB164B" w:rsidP="00BD6109">
      <w:pPr>
        <w:ind w:left="0"/>
      </w:pPr>
    </w:p>
    <w:p w14:paraId="507B6DE3" w14:textId="7B3FEA6B" w:rsidR="00BB164B" w:rsidRPr="00CB203E" w:rsidRDefault="00BB164B" w:rsidP="00BB164B">
      <w:pPr>
        <w:pStyle w:val="Kop2"/>
      </w:pPr>
      <w:r w:rsidRPr="00CB203E">
        <w:t>De vaste vergoeding zoals bedoeld in de artikelen</w:t>
      </w:r>
      <w:r w:rsidR="004B0455" w:rsidRPr="00CB203E">
        <w:t xml:space="preserve"> </w:t>
      </w:r>
      <w:r w:rsidR="004B0455" w:rsidRPr="00CB203E">
        <w:fldChar w:fldCharType="begin"/>
      </w:r>
      <w:r w:rsidR="004B0455" w:rsidRPr="00CB203E">
        <w:instrText xml:space="preserve"> REF _Ref40799670 \r \h </w:instrText>
      </w:r>
      <w:r w:rsidR="00C21138" w:rsidRPr="00CB203E">
        <w:instrText xml:space="preserve"> \* MERGEFORMAT </w:instrText>
      </w:r>
      <w:r w:rsidR="004B0455" w:rsidRPr="00CB203E">
        <w:fldChar w:fldCharType="separate"/>
      </w:r>
      <w:r w:rsidR="000B1F81" w:rsidRPr="00CB203E">
        <w:t>12.01</w:t>
      </w:r>
      <w:r w:rsidR="004B0455" w:rsidRPr="00CB203E">
        <w:fldChar w:fldCharType="end"/>
      </w:r>
      <w:r w:rsidR="004B0455" w:rsidRPr="00CB203E">
        <w:t xml:space="preserve"> </w:t>
      </w:r>
      <w:r w:rsidR="00CB203E" w:rsidRPr="00CB203E">
        <w:t>wordt</w:t>
      </w:r>
      <w:r w:rsidRPr="00CB203E">
        <w:t xml:space="preserve"> gedurende de gehele duur van deze Overeenkomst (incl. verlengingen) niet geïndexeerd.</w:t>
      </w:r>
    </w:p>
    <w:p w14:paraId="2A416860" w14:textId="31741F7C" w:rsidR="003B7B7E" w:rsidRPr="003B7B7E" w:rsidRDefault="003B7B7E" w:rsidP="003B7B7E">
      <w:pPr>
        <w:pStyle w:val="Kop2"/>
      </w:pPr>
      <w:r w:rsidRPr="003B7B7E">
        <w:t xml:space="preserve">Een verzoek tot indexering dient, vergezeld met onderbouwing c.q. berekening van de nieuwe bedragen, </w:t>
      </w:r>
      <w:r w:rsidR="000D5421">
        <w:t xml:space="preserve">uiterlijk 15 oktober </w:t>
      </w:r>
      <w:r w:rsidRPr="003B7B7E">
        <w:t>voorafgaand aan het betreffende IJsseizoen te zijn ingediend.</w:t>
      </w:r>
    </w:p>
    <w:p w14:paraId="3559B70B" w14:textId="77777777" w:rsidR="00A16EBB" w:rsidRPr="00A16EBB" w:rsidRDefault="00A16EBB" w:rsidP="00A16EBB">
      <w:pPr>
        <w:pStyle w:val="Kop2"/>
        <w:rPr>
          <w:rFonts w:asciiTheme="minorHAnsi" w:eastAsiaTheme="minorHAnsi" w:hAnsiTheme="minorHAnsi" w:cstheme="minorBidi"/>
          <w:bCs w:val="0"/>
          <w:szCs w:val="18"/>
        </w:rPr>
      </w:pPr>
      <w:r w:rsidRPr="00A16EBB">
        <w:rPr>
          <w:rFonts w:asciiTheme="minorHAnsi" w:eastAsiaTheme="minorHAnsi" w:hAnsiTheme="minorHAnsi" w:cstheme="minorBidi"/>
          <w:bCs w:val="0"/>
          <w:szCs w:val="18"/>
        </w:rPr>
        <w:t>Indexeringsverzoeken over voorgaande jaren kunnen niet met terugwerkende kracht worden ingediend en ingevoerd.</w:t>
      </w:r>
    </w:p>
    <w:p w14:paraId="314422C2" w14:textId="77777777" w:rsidR="003B7B7E" w:rsidRDefault="003B7B7E" w:rsidP="003B7B7E">
      <w:pPr>
        <w:rPr>
          <w:strike/>
        </w:rPr>
      </w:pPr>
    </w:p>
    <w:p w14:paraId="12CCA821" w14:textId="77777777" w:rsidR="003B7B7E" w:rsidRPr="004F6B3E" w:rsidRDefault="003B7B7E" w:rsidP="0039198E">
      <w:pPr>
        <w:rPr>
          <w:strike/>
        </w:rPr>
      </w:pPr>
    </w:p>
    <w:p w14:paraId="0C8B533F" w14:textId="77777777" w:rsidR="00C1453C" w:rsidRPr="003E0462" w:rsidRDefault="00C1453C" w:rsidP="002B6E0A">
      <w:pPr>
        <w:pStyle w:val="Kop1"/>
      </w:pPr>
      <w:r w:rsidRPr="003E0462">
        <w:t>Veiligheid</w:t>
      </w:r>
    </w:p>
    <w:p w14:paraId="0465671E" w14:textId="05842DFC" w:rsidR="008A1569" w:rsidRDefault="008A1569" w:rsidP="008A1569">
      <w:pPr>
        <w:numPr>
          <w:ilvl w:val="1"/>
          <w:numId w:val="5"/>
        </w:numPr>
        <w:tabs>
          <w:tab w:val="num" w:pos="360"/>
        </w:tabs>
        <w:rPr>
          <w:bCs/>
        </w:rPr>
      </w:pPr>
      <w:r>
        <w:rPr>
          <w:bCs/>
        </w:rPr>
        <w:t>De Opdrachtnemer dient de w</w:t>
      </w:r>
      <w:r w:rsidRPr="003E0462">
        <w:rPr>
          <w:bCs/>
        </w:rPr>
        <w:t xml:space="preserve">erkzaamheden </w:t>
      </w:r>
      <w:r>
        <w:rPr>
          <w:bCs/>
        </w:rPr>
        <w:t xml:space="preserve">waartoe deze Overeenkomst strekt </w:t>
      </w:r>
      <w:r w:rsidRPr="003E0462">
        <w:rPr>
          <w:bCs/>
        </w:rPr>
        <w:t>met betrekking tot integraal veiligheidsmanagement</w:t>
      </w:r>
      <w:r>
        <w:rPr>
          <w:bCs/>
        </w:rPr>
        <w:t xml:space="preserve"> te verrichten, zodanig dat de w</w:t>
      </w:r>
      <w:r w:rsidRPr="003E0462">
        <w:rPr>
          <w:bCs/>
        </w:rPr>
        <w:t>erkzaamheden op een veilige en gezonde wijze verricht worden.</w:t>
      </w:r>
    </w:p>
    <w:p w14:paraId="41318F70" w14:textId="0D706437" w:rsidR="008A1569" w:rsidRDefault="008A1569" w:rsidP="008A1569">
      <w:pPr>
        <w:numPr>
          <w:ilvl w:val="1"/>
          <w:numId w:val="5"/>
        </w:numPr>
        <w:tabs>
          <w:tab w:val="num" w:pos="360"/>
        </w:tabs>
        <w:rPr>
          <w:bCs/>
        </w:rPr>
      </w:pPr>
      <w:r>
        <w:rPr>
          <w:bCs/>
        </w:rPr>
        <w:t>De Opdrachtnemer borgt dat binnen zijn organisatie</w:t>
      </w:r>
      <w:r w:rsidRPr="002E7181">
        <w:rPr>
          <w:bCs/>
        </w:rPr>
        <w:t xml:space="preserve"> </w:t>
      </w:r>
      <w:r w:rsidRPr="0099650E">
        <w:rPr>
          <w:bCs/>
        </w:rPr>
        <w:t>voldoende</w:t>
      </w:r>
      <w:r w:rsidRPr="002E7181">
        <w:rPr>
          <w:bCs/>
        </w:rPr>
        <w:t xml:space="preserve"> kennis aanwezig is met betrekking tot IJsbestrijding vaarwegen</w:t>
      </w:r>
      <w:r>
        <w:rPr>
          <w:bCs/>
        </w:rPr>
        <w:t xml:space="preserve"> en de daarmee gepaard gaande risico’s</w:t>
      </w:r>
      <w:r w:rsidRPr="002E7181">
        <w:rPr>
          <w:bCs/>
        </w:rPr>
        <w:t>. Dit om de veiligheid van de medewerkers en omgeving te waarborgen.</w:t>
      </w:r>
    </w:p>
    <w:p w14:paraId="2558959A" w14:textId="77777777" w:rsidR="008A1569" w:rsidRPr="006C4C40" w:rsidRDefault="008A1569" w:rsidP="008A1569">
      <w:pPr>
        <w:pStyle w:val="Kop2"/>
      </w:pPr>
      <w:r w:rsidRPr="00D53EB3">
        <w:t xml:space="preserve">De Opdrachtnemer dient op te treden als enig zaakwaarnemer en als enig vertegenwoordiger voor de Opdrachtgever waar het gaat om het zekeren van alle maatregelen en verplichtingen ten behoeve van het borgen van de veiligheid voor de uitvoering van de werkzaamheden waartoe deze </w:t>
      </w:r>
      <w:r>
        <w:t>O</w:t>
      </w:r>
      <w:r w:rsidRPr="00D53EB3">
        <w:t>vereenkomst strekt.</w:t>
      </w:r>
    </w:p>
    <w:p w14:paraId="52700D96" w14:textId="556C9B2C" w:rsidR="008A1569" w:rsidRDefault="008A1569" w:rsidP="00B83102">
      <w:pPr>
        <w:pStyle w:val="Kop2"/>
      </w:pPr>
      <w:bookmarkStart w:id="15" w:name="_Ref40282399"/>
      <w:r w:rsidRPr="00D53EB3">
        <w:t>Het opgestelde Veiligheids- en Gezondheidsplan</w:t>
      </w:r>
      <w:r w:rsidR="00B83102">
        <w:t xml:space="preserve"> (</w:t>
      </w:r>
      <w:r w:rsidR="00B83102" w:rsidRPr="00D53EB3">
        <w:rPr>
          <w:rFonts w:asciiTheme="minorHAnsi" w:eastAsiaTheme="minorHAnsi" w:hAnsiTheme="minorHAnsi" w:cstheme="minorBidi"/>
          <w:szCs w:val="18"/>
        </w:rPr>
        <w:t>V&amp;G-plan</w:t>
      </w:r>
      <w:r w:rsidR="00B83102">
        <w:t>)</w:t>
      </w:r>
      <w:r w:rsidRPr="00D53EB3">
        <w:t>, welke is ondergebracht in een Integraal Veiligheidsplan</w:t>
      </w:r>
      <w:r w:rsidR="00B83102">
        <w:t xml:space="preserve"> (IVP)</w:t>
      </w:r>
      <w:r>
        <w:t xml:space="preserve"> inclusief </w:t>
      </w:r>
      <w:r w:rsidR="00B83102">
        <w:rPr>
          <w:rFonts w:asciiTheme="minorHAnsi" w:eastAsiaTheme="minorHAnsi" w:hAnsiTheme="minorHAnsi" w:cstheme="minorBidi"/>
          <w:color w:val="000000" w:themeColor="text2"/>
          <w:szCs w:val="18"/>
        </w:rPr>
        <w:t xml:space="preserve">Risico-Inventarisatie </w:t>
      </w:r>
      <w:r w:rsidR="00B52504">
        <w:t>&amp;</w:t>
      </w:r>
      <w:r w:rsidR="00B52504">
        <w:rPr>
          <w:rFonts w:asciiTheme="minorHAnsi" w:eastAsiaTheme="minorHAnsi" w:hAnsiTheme="minorHAnsi" w:cstheme="minorBidi"/>
          <w:color w:val="000000" w:themeColor="text2"/>
          <w:szCs w:val="18"/>
        </w:rPr>
        <w:t xml:space="preserve"> </w:t>
      </w:r>
      <w:r w:rsidR="00B83102">
        <w:rPr>
          <w:rFonts w:asciiTheme="minorHAnsi" w:eastAsiaTheme="minorHAnsi" w:hAnsiTheme="minorHAnsi" w:cstheme="minorBidi"/>
          <w:color w:val="000000" w:themeColor="text2"/>
          <w:szCs w:val="18"/>
        </w:rPr>
        <w:t>E</w:t>
      </w:r>
      <w:r w:rsidR="00B83102" w:rsidRPr="00B83102">
        <w:rPr>
          <w:rFonts w:asciiTheme="minorHAnsi" w:eastAsiaTheme="minorHAnsi" w:hAnsiTheme="minorHAnsi" w:cstheme="minorBidi"/>
          <w:color w:val="000000" w:themeColor="text2"/>
          <w:szCs w:val="18"/>
        </w:rPr>
        <w:t xml:space="preserve">valuatie </w:t>
      </w:r>
      <w:r w:rsidR="00B83102">
        <w:rPr>
          <w:rFonts w:asciiTheme="minorHAnsi" w:eastAsiaTheme="minorHAnsi" w:hAnsiTheme="minorHAnsi" w:cstheme="minorBidi"/>
          <w:color w:val="000000" w:themeColor="text2"/>
          <w:szCs w:val="18"/>
        </w:rPr>
        <w:t>(</w:t>
      </w:r>
      <w:r>
        <w:t>RI&amp;E</w:t>
      </w:r>
      <w:r w:rsidR="00B83102">
        <w:t>)</w:t>
      </w:r>
      <w:r w:rsidRPr="00D53EB3">
        <w:t xml:space="preserve"> opgenomen in </w:t>
      </w:r>
      <w:r w:rsidR="00227F3C" w:rsidRPr="00003A9B">
        <w:t>b</w:t>
      </w:r>
      <w:r w:rsidRPr="00003A9B">
        <w:t>ijlage 4</w:t>
      </w:r>
      <w:r w:rsidRPr="00D53EB3">
        <w:t xml:space="preserve">, maakt </w:t>
      </w:r>
      <w:r>
        <w:t xml:space="preserve">integraal </w:t>
      </w:r>
      <w:r w:rsidRPr="00D53EB3">
        <w:t>deel uit van deze Overeenkomst.</w:t>
      </w:r>
      <w:bookmarkEnd w:id="15"/>
    </w:p>
    <w:p w14:paraId="2FC608C3" w14:textId="374ABDC7" w:rsidR="008A1569" w:rsidRPr="00D53EB3" w:rsidRDefault="008A1569" w:rsidP="008A1569">
      <w:pPr>
        <w:pStyle w:val="Kop2"/>
        <w:rPr>
          <w:rFonts w:asciiTheme="minorHAnsi" w:eastAsiaTheme="minorHAnsi" w:hAnsiTheme="minorHAnsi" w:cstheme="minorBidi"/>
          <w:color w:val="000000" w:themeColor="text2"/>
          <w:szCs w:val="18"/>
        </w:rPr>
      </w:pPr>
      <w:r w:rsidRPr="00D53EB3">
        <w:rPr>
          <w:rFonts w:asciiTheme="minorHAnsi" w:eastAsiaTheme="minorHAnsi" w:hAnsiTheme="minorHAnsi" w:cstheme="minorBidi"/>
          <w:color w:val="000000" w:themeColor="text2"/>
          <w:szCs w:val="18"/>
        </w:rPr>
        <w:t xml:space="preserve">Het door de Opdrachtgever </w:t>
      </w:r>
      <w:r>
        <w:rPr>
          <w:rFonts w:asciiTheme="minorHAnsi" w:eastAsiaTheme="minorHAnsi" w:hAnsiTheme="minorHAnsi" w:cstheme="minorBidi"/>
          <w:color w:val="000000" w:themeColor="text2"/>
          <w:szCs w:val="18"/>
        </w:rPr>
        <w:t>opgestelde</w:t>
      </w:r>
      <w:r w:rsidRPr="00D53EB3">
        <w:rPr>
          <w:rFonts w:asciiTheme="minorHAnsi" w:eastAsiaTheme="minorHAnsi" w:hAnsiTheme="minorHAnsi" w:cstheme="minorBidi"/>
          <w:color w:val="000000" w:themeColor="text2"/>
          <w:szCs w:val="18"/>
        </w:rPr>
        <w:t xml:space="preserve"> V&amp;G-plan wordt bij gunning besproken met de Opdrachtnemer</w:t>
      </w:r>
      <w:r>
        <w:rPr>
          <w:rFonts w:asciiTheme="minorHAnsi" w:eastAsiaTheme="minorHAnsi" w:hAnsiTheme="minorHAnsi" w:cstheme="minorBidi"/>
          <w:color w:val="000000" w:themeColor="text2"/>
          <w:szCs w:val="18"/>
        </w:rPr>
        <w:t>. D</w:t>
      </w:r>
      <w:r w:rsidRPr="00D53EB3">
        <w:rPr>
          <w:rFonts w:asciiTheme="minorHAnsi" w:eastAsiaTheme="minorHAnsi" w:hAnsiTheme="minorHAnsi" w:cstheme="minorBidi"/>
          <w:color w:val="000000" w:themeColor="text2"/>
          <w:szCs w:val="18"/>
        </w:rPr>
        <w:t>e</w:t>
      </w:r>
      <w:r>
        <w:rPr>
          <w:rFonts w:asciiTheme="minorHAnsi" w:eastAsiaTheme="minorHAnsi" w:hAnsiTheme="minorHAnsi" w:cstheme="minorBidi"/>
          <w:color w:val="000000" w:themeColor="text2"/>
          <w:szCs w:val="18"/>
        </w:rPr>
        <w:t xml:space="preserve"> Opdrachtnemer</w:t>
      </w:r>
      <w:r w:rsidRPr="00D53EB3">
        <w:rPr>
          <w:rFonts w:asciiTheme="minorHAnsi" w:eastAsiaTheme="minorHAnsi" w:hAnsiTheme="minorHAnsi" w:cstheme="minorBidi"/>
          <w:color w:val="000000" w:themeColor="text2"/>
          <w:szCs w:val="18"/>
        </w:rPr>
        <w:t xml:space="preserve"> vult het V&amp;G-plan aan </w:t>
      </w:r>
      <w:r>
        <w:rPr>
          <w:rFonts w:asciiTheme="minorHAnsi" w:eastAsiaTheme="minorHAnsi" w:hAnsiTheme="minorHAnsi" w:cstheme="minorBidi"/>
          <w:color w:val="000000" w:themeColor="text2"/>
          <w:szCs w:val="18"/>
        </w:rPr>
        <w:t>en houdt deze actue</w:t>
      </w:r>
      <w:r w:rsidR="002C73BE">
        <w:rPr>
          <w:rFonts w:asciiTheme="minorHAnsi" w:eastAsiaTheme="minorHAnsi" w:hAnsiTheme="minorHAnsi" w:cstheme="minorBidi"/>
          <w:color w:val="000000" w:themeColor="text2"/>
          <w:szCs w:val="18"/>
        </w:rPr>
        <w:t>el gedurende de termijn van de O</w:t>
      </w:r>
      <w:r>
        <w:rPr>
          <w:rFonts w:asciiTheme="minorHAnsi" w:eastAsiaTheme="minorHAnsi" w:hAnsiTheme="minorHAnsi" w:cstheme="minorBidi"/>
          <w:color w:val="000000" w:themeColor="text2"/>
          <w:szCs w:val="18"/>
        </w:rPr>
        <w:t>vereenkomst</w:t>
      </w:r>
      <w:r w:rsidRPr="00D53EB3">
        <w:rPr>
          <w:rFonts w:asciiTheme="minorHAnsi" w:eastAsiaTheme="minorHAnsi" w:hAnsiTheme="minorHAnsi" w:cstheme="minorBidi"/>
          <w:color w:val="000000" w:themeColor="text2"/>
          <w:szCs w:val="18"/>
        </w:rPr>
        <w:t xml:space="preserve"> </w:t>
      </w:r>
      <w:r>
        <w:rPr>
          <w:rFonts w:asciiTheme="minorHAnsi" w:eastAsiaTheme="minorHAnsi" w:hAnsiTheme="minorHAnsi" w:cstheme="minorBidi"/>
          <w:color w:val="000000" w:themeColor="text2"/>
          <w:szCs w:val="18"/>
        </w:rPr>
        <w:t>ten behoeve van</w:t>
      </w:r>
      <w:r w:rsidRPr="00D53EB3">
        <w:rPr>
          <w:rFonts w:asciiTheme="minorHAnsi" w:eastAsiaTheme="minorHAnsi" w:hAnsiTheme="minorHAnsi" w:cstheme="minorBidi"/>
          <w:color w:val="000000" w:themeColor="text2"/>
          <w:szCs w:val="18"/>
        </w:rPr>
        <w:t xml:space="preserve"> de veiligheid van de werkzaamheden waartoe deze </w:t>
      </w:r>
      <w:r>
        <w:rPr>
          <w:rFonts w:asciiTheme="minorHAnsi" w:eastAsiaTheme="minorHAnsi" w:hAnsiTheme="minorHAnsi" w:cstheme="minorBidi"/>
          <w:color w:val="000000" w:themeColor="text2"/>
          <w:szCs w:val="18"/>
        </w:rPr>
        <w:t>O</w:t>
      </w:r>
      <w:r w:rsidRPr="00D53EB3">
        <w:rPr>
          <w:rFonts w:asciiTheme="minorHAnsi" w:eastAsiaTheme="minorHAnsi" w:hAnsiTheme="minorHAnsi" w:cstheme="minorBidi"/>
          <w:color w:val="000000" w:themeColor="text2"/>
          <w:szCs w:val="18"/>
        </w:rPr>
        <w:t xml:space="preserve">vereenkomst strekt. </w:t>
      </w:r>
    </w:p>
    <w:p w14:paraId="5B4AEF70" w14:textId="11A0763B" w:rsidR="008A1569" w:rsidRPr="006C4C40" w:rsidRDefault="008A1569" w:rsidP="008A1569">
      <w:pPr>
        <w:numPr>
          <w:ilvl w:val="1"/>
          <w:numId w:val="5"/>
        </w:numPr>
        <w:tabs>
          <w:tab w:val="num" w:pos="360"/>
        </w:tabs>
        <w:rPr>
          <w:bCs/>
          <w:color w:val="000000" w:themeColor="text2"/>
        </w:rPr>
      </w:pPr>
      <w:r w:rsidRPr="006C4C40">
        <w:rPr>
          <w:bCs/>
          <w:color w:val="000000" w:themeColor="text2"/>
        </w:rPr>
        <w:t>De Opdrachtnemer dient bij aanvang van deze Ov</w:t>
      </w:r>
      <w:r w:rsidR="006E6086">
        <w:rPr>
          <w:bCs/>
          <w:color w:val="000000" w:themeColor="text2"/>
        </w:rPr>
        <w:t xml:space="preserve">ereenkomst het </w:t>
      </w:r>
      <w:r w:rsidR="00DF2ED4">
        <w:rPr>
          <w:bCs/>
          <w:color w:val="000000" w:themeColor="text2"/>
        </w:rPr>
        <w:t xml:space="preserve">aangevulde </w:t>
      </w:r>
      <w:r w:rsidR="006E6086">
        <w:rPr>
          <w:bCs/>
          <w:color w:val="000000" w:themeColor="text2"/>
        </w:rPr>
        <w:t>V&amp;G-plan binnen 2</w:t>
      </w:r>
      <w:r w:rsidRPr="006C4C40">
        <w:rPr>
          <w:bCs/>
          <w:color w:val="000000" w:themeColor="text2"/>
        </w:rPr>
        <w:t xml:space="preserve"> weken na opdrachtverstrekking aan te leveren aan de Opdrachtgever ter acceptatie.</w:t>
      </w:r>
    </w:p>
    <w:p w14:paraId="64D08A48" w14:textId="7ABBFD08" w:rsidR="008A1569" w:rsidRPr="003E0462" w:rsidRDefault="008A1569" w:rsidP="008A1569">
      <w:pPr>
        <w:numPr>
          <w:ilvl w:val="1"/>
          <w:numId w:val="5"/>
        </w:numPr>
        <w:tabs>
          <w:tab w:val="num" w:pos="360"/>
        </w:tabs>
        <w:rPr>
          <w:bCs/>
        </w:rPr>
      </w:pPr>
      <w:r w:rsidRPr="006C4C40">
        <w:rPr>
          <w:bCs/>
          <w:color w:val="000000" w:themeColor="text2"/>
        </w:rPr>
        <w:t>De Opdrachtnemer dient uiterlijk 2 weken voorafgaand aan de jaarlijkse k</w:t>
      </w:r>
      <w:r w:rsidR="00E62497">
        <w:rPr>
          <w:bCs/>
          <w:color w:val="000000" w:themeColor="text2"/>
        </w:rPr>
        <w:t>ick-off zoals bedoeld onder artikel</w:t>
      </w:r>
      <w:r w:rsidRPr="006C4C40">
        <w:rPr>
          <w:bCs/>
          <w:color w:val="000000" w:themeColor="text2"/>
        </w:rPr>
        <w:t xml:space="preserve"> </w:t>
      </w:r>
      <w:r w:rsidR="00E62497">
        <w:rPr>
          <w:bCs/>
          <w:color w:val="000000" w:themeColor="text2"/>
        </w:rPr>
        <w:fldChar w:fldCharType="begin"/>
      </w:r>
      <w:r w:rsidR="00E62497">
        <w:rPr>
          <w:bCs/>
          <w:color w:val="000000" w:themeColor="text2"/>
        </w:rPr>
        <w:instrText xml:space="preserve"> REF _Ref42369616 \r \h </w:instrText>
      </w:r>
      <w:r w:rsidR="00E62497">
        <w:rPr>
          <w:bCs/>
          <w:color w:val="000000" w:themeColor="text2"/>
        </w:rPr>
      </w:r>
      <w:r w:rsidR="00E62497">
        <w:rPr>
          <w:bCs/>
          <w:color w:val="000000" w:themeColor="text2"/>
        </w:rPr>
        <w:fldChar w:fldCharType="separate"/>
      </w:r>
      <w:r w:rsidR="000B1F81">
        <w:rPr>
          <w:bCs/>
          <w:color w:val="000000" w:themeColor="text2"/>
        </w:rPr>
        <w:t>11.01</w:t>
      </w:r>
      <w:r w:rsidR="00E62497">
        <w:rPr>
          <w:bCs/>
          <w:color w:val="000000" w:themeColor="text2"/>
        </w:rPr>
        <w:fldChar w:fldCharType="end"/>
      </w:r>
      <w:r w:rsidR="00E62497">
        <w:rPr>
          <w:bCs/>
          <w:color w:val="000000" w:themeColor="text2"/>
        </w:rPr>
        <w:t xml:space="preserve"> </w:t>
      </w:r>
      <w:r w:rsidRPr="006C4C40">
        <w:rPr>
          <w:bCs/>
          <w:color w:val="000000" w:themeColor="text2"/>
        </w:rPr>
        <w:t>het geactualiseerde V&amp;G-plan per e-mail te sturen naar Opdrachtgever.</w:t>
      </w:r>
      <w:r w:rsidR="00407C96">
        <w:rPr>
          <w:bCs/>
          <w:color w:val="000000" w:themeColor="text2"/>
        </w:rPr>
        <w:t xml:space="preserve"> Op- of </w:t>
      </w:r>
      <w:r w:rsidRPr="006C4C40">
        <w:rPr>
          <w:bCs/>
          <w:color w:val="000000" w:themeColor="text2"/>
        </w:rPr>
        <w:t>aanmerkingen van de Opdrachtgever op het V&amp;G-plan worden tijdens de kick-off besproken en voor aanvang van het ijsseizoen verwerkt door de Opdrachtnemer.</w:t>
      </w:r>
    </w:p>
    <w:p w14:paraId="10448BD9" w14:textId="77777777" w:rsidR="00DF2ED4" w:rsidRDefault="00DF2ED4" w:rsidP="00DF2ED4">
      <w:pPr>
        <w:numPr>
          <w:ilvl w:val="1"/>
          <w:numId w:val="5"/>
        </w:numPr>
        <w:tabs>
          <w:tab w:val="num" w:pos="360"/>
        </w:tabs>
      </w:pPr>
      <w:r w:rsidRPr="006C4C40">
        <w:t>De Opdrachtnemer dient ernstige ongevallen terstond te melden bij de Opdrachtgever (zowel telefonisch als per e-mail).</w:t>
      </w:r>
    </w:p>
    <w:p w14:paraId="2F55C9E5" w14:textId="39941297" w:rsidR="008A1569" w:rsidRDefault="008A1569" w:rsidP="008A1569">
      <w:pPr>
        <w:numPr>
          <w:ilvl w:val="1"/>
          <w:numId w:val="5"/>
        </w:numPr>
        <w:tabs>
          <w:tab w:val="num" w:pos="360"/>
        </w:tabs>
        <w:rPr>
          <w:bCs/>
        </w:rPr>
      </w:pPr>
      <w:r>
        <w:rPr>
          <w:bCs/>
        </w:rPr>
        <w:t xml:space="preserve">De Opdrachtnemer dient de Opdrachtgever binnen </w:t>
      </w:r>
      <w:r w:rsidR="00DF2ED4">
        <w:rPr>
          <w:bCs/>
        </w:rPr>
        <w:t>2</w:t>
      </w:r>
      <w:r>
        <w:rPr>
          <w:bCs/>
        </w:rPr>
        <w:t xml:space="preserve"> weken na eindigen van ieder</w:t>
      </w:r>
      <w:r w:rsidR="007F6E8F">
        <w:rPr>
          <w:bCs/>
        </w:rPr>
        <w:t>e</w:t>
      </w:r>
      <w:r>
        <w:rPr>
          <w:bCs/>
        </w:rPr>
        <w:t xml:space="preserve"> </w:t>
      </w:r>
      <w:r w:rsidR="007F6E8F">
        <w:rPr>
          <w:bCs/>
        </w:rPr>
        <w:t xml:space="preserve">IJsperiode </w:t>
      </w:r>
      <w:r>
        <w:rPr>
          <w:bCs/>
        </w:rPr>
        <w:t>per e-mail te infor</w:t>
      </w:r>
      <w:r w:rsidR="00DF2ED4">
        <w:rPr>
          <w:bCs/>
        </w:rPr>
        <w:t xml:space="preserve">meren over het optreden van niet-ernstige of niet urgente </w:t>
      </w:r>
      <w:r>
        <w:rPr>
          <w:bCs/>
        </w:rPr>
        <w:t>veiligheidsincident</w:t>
      </w:r>
      <w:r w:rsidR="00DF2ED4">
        <w:rPr>
          <w:bCs/>
        </w:rPr>
        <w:t>en</w:t>
      </w:r>
      <w:r>
        <w:rPr>
          <w:bCs/>
        </w:rPr>
        <w:t>, onveilige situatie</w:t>
      </w:r>
      <w:r w:rsidR="00DF2ED4">
        <w:rPr>
          <w:bCs/>
        </w:rPr>
        <w:t>s</w:t>
      </w:r>
      <w:r w:rsidRPr="003E0462">
        <w:rPr>
          <w:bCs/>
        </w:rPr>
        <w:t xml:space="preserve"> en</w:t>
      </w:r>
      <w:r>
        <w:rPr>
          <w:bCs/>
        </w:rPr>
        <w:t>/of</w:t>
      </w:r>
      <w:r w:rsidRPr="003E0462">
        <w:rPr>
          <w:bCs/>
        </w:rPr>
        <w:t xml:space="preserve"> bijna-ongeval</w:t>
      </w:r>
      <w:r w:rsidR="00DF2ED4">
        <w:rPr>
          <w:bCs/>
        </w:rPr>
        <w:t>len</w:t>
      </w:r>
      <w:r>
        <w:rPr>
          <w:bCs/>
        </w:rPr>
        <w:t>.</w:t>
      </w:r>
    </w:p>
    <w:p w14:paraId="6648C6D2" w14:textId="6A1661DD" w:rsidR="008A1569" w:rsidRPr="001D1EBD" w:rsidRDefault="008A1569" w:rsidP="008A1569">
      <w:pPr>
        <w:pStyle w:val="Kop2"/>
      </w:pPr>
      <w:r w:rsidRPr="001D1EBD">
        <w:lastRenderedPageBreak/>
        <w:t xml:space="preserve">Bij elke bespreking in het kader van deze Overeenkomst zorgen de Opdrachtnemer en Opdrachtgever ervoor dat Veiligheid </w:t>
      </w:r>
      <w:r w:rsidR="001333EF">
        <w:t>&amp;</w:t>
      </w:r>
      <w:r w:rsidRPr="001D1EBD">
        <w:t xml:space="preserve"> Gezondheid wordt geagendeerd. Hierbij komen ten minste de volgende onderwerpen aan de orde:</w:t>
      </w:r>
    </w:p>
    <w:p w14:paraId="11004D2B" w14:textId="77777777" w:rsidR="008A1569" w:rsidRPr="006C4C40" w:rsidRDefault="008A1569" w:rsidP="008A1569">
      <w:pPr>
        <w:pStyle w:val="Kop7"/>
      </w:pPr>
      <w:r w:rsidRPr="006C4C40">
        <w:t xml:space="preserve">vastgestelde risico’s; </w:t>
      </w:r>
    </w:p>
    <w:p w14:paraId="539D2D28" w14:textId="77777777" w:rsidR="008A1569" w:rsidRPr="006C4C40" w:rsidRDefault="008A1569" w:rsidP="008A1569">
      <w:pPr>
        <w:pStyle w:val="Kop7"/>
      </w:pPr>
      <w:r w:rsidRPr="006C4C40">
        <w:t xml:space="preserve">beheersmaatregelen; </w:t>
      </w:r>
    </w:p>
    <w:p w14:paraId="4FDA3CC2" w14:textId="77777777" w:rsidR="008A1569" w:rsidRPr="006C4C40" w:rsidRDefault="008A1569" w:rsidP="008A1569">
      <w:pPr>
        <w:pStyle w:val="Kop7"/>
      </w:pPr>
      <w:r w:rsidRPr="006C4C40">
        <w:t xml:space="preserve">overblijvende integrale veiligheidsrisico’s; </w:t>
      </w:r>
    </w:p>
    <w:p w14:paraId="0259C788" w14:textId="77777777" w:rsidR="008A1569" w:rsidRPr="006C4C40" w:rsidRDefault="008A1569" w:rsidP="008A1569">
      <w:pPr>
        <w:pStyle w:val="Kop7"/>
      </w:pPr>
      <w:r w:rsidRPr="006C4C40">
        <w:t xml:space="preserve">veiligheidsincidenten en bijna-ongevallen; </w:t>
      </w:r>
    </w:p>
    <w:p w14:paraId="494852D8" w14:textId="77777777" w:rsidR="008A1569" w:rsidRPr="006C4C40" w:rsidRDefault="008A1569" w:rsidP="008A1569">
      <w:pPr>
        <w:pStyle w:val="Kop7"/>
      </w:pPr>
      <w:r w:rsidRPr="006C4C40">
        <w:t>overige relevante informatie;</w:t>
      </w:r>
    </w:p>
    <w:p w14:paraId="4E33CD59" w14:textId="2B8F06F7" w:rsidR="008A1569" w:rsidRPr="00DD45E8" w:rsidRDefault="008A1569" w:rsidP="008A1569">
      <w:pPr>
        <w:pStyle w:val="Kop7"/>
      </w:pPr>
      <w:r w:rsidRPr="001D1EBD">
        <w:t xml:space="preserve">vereiste </w:t>
      </w:r>
      <w:r w:rsidRPr="00D12331">
        <w:t>aanpassingen naar/actualisatie van het V&amp;G-plan.</w:t>
      </w:r>
    </w:p>
    <w:p w14:paraId="3459A02E" w14:textId="00A6372C" w:rsidR="008A1569" w:rsidRPr="00F75111" w:rsidRDefault="008A1569" w:rsidP="008A1569">
      <w:pPr>
        <w:numPr>
          <w:ilvl w:val="1"/>
          <w:numId w:val="5"/>
        </w:numPr>
        <w:tabs>
          <w:tab w:val="num" w:pos="360"/>
        </w:tabs>
        <w:rPr>
          <w:bCs/>
          <w:color w:val="000000" w:themeColor="text2"/>
        </w:rPr>
      </w:pPr>
      <w:r w:rsidRPr="00F75111">
        <w:rPr>
          <w:bCs/>
          <w:color w:val="000000" w:themeColor="text2"/>
        </w:rPr>
        <w:t xml:space="preserve">Het </w:t>
      </w:r>
      <w:r>
        <w:rPr>
          <w:bCs/>
          <w:color w:val="000000" w:themeColor="text2"/>
        </w:rPr>
        <w:t>als onderdeel van de</w:t>
      </w:r>
      <w:r w:rsidRPr="00F75111">
        <w:rPr>
          <w:bCs/>
          <w:color w:val="000000" w:themeColor="text2"/>
        </w:rPr>
        <w:t xml:space="preserve"> Overeenkomst opgestelde en </w:t>
      </w:r>
      <w:r>
        <w:rPr>
          <w:bCs/>
          <w:color w:val="000000" w:themeColor="text2"/>
        </w:rPr>
        <w:t xml:space="preserve">gedurende de looptijd van de Overeenkomst actueel </w:t>
      </w:r>
      <w:r w:rsidRPr="00F75111">
        <w:rPr>
          <w:bCs/>
          <w:color w:val="000000" w:themeColor="text2"/>
        </w:rPr>
        <w:t xml:space="preserve">gehouden V&amp;G-plan dient bij einde </w:t>
      </w:r>
      <w:r>
        <w:rPr>
          <w:bCs/>
          <w:color w:val="000000" w:themeColor="text2"/>
        </w:rPr>
        <w:t xml:space="preserve">van de </w:t>
      </w:r>
      <w:r w:rsidRPr="00F75111">
        <w:rPr>
          <w:bCs/>
          <w:color w:val="000000" w:themeColor="text2"/>
        </w:rPr>
        <w:t xml:space="preserve">Overeenkomst door de Opdrachtnemer </w:t>
      </w:r>
      <w:r w:rsidR="00DF2ED4">
        <w:rPr>
          <w:bCs/>
          <w:color w:val="000000" w:themeColor="text2"/>
        </w:rPr>
        <w:t xml:space="preserve">weer </w:t>
      </w:r>
      <w:r w:rsidRPr="00F75111">
        <w:rPr>
          <w:bCs/>
          <w:color w:val="000000" w:themeColor="text2"/>
        </w:rPr>
        <w:t>te worden overgedragen aan de Opdrachtgever.</w:t>
      </w:r>
    </w:p>
    <w:p w14:paraId="6D62DE2C" w14:textId="012836FF" w:rsidR="008A1569" w:rsidRPr="003E0462" w:rsidRDefault="008A1569" w:rsidP="008A1569">
      <w:pPr>
        <w:pStyle w:val="Kop2"/>
      </w:pPr>
      <w:r w:rsidRPr="003E0462">
        <w:t xml:space="preserve">Gedurende de uitvoering van de werkzaamheden </w:t>
      </w:r>
      <w:r>
        <w:t>IJsbestrijding vaarwegen</w:t>
      </w:r>
      <w:r w:rsidRPr="003E0462">
        <w:t xml:space="preserve"> is het niet toegestaan om over te stappen van schip naar schip. Dit vanwege een te grote kans van optreden van het gevolg horende bij het gevaar zoals omschreven in de RI</w:t>
      </w:r>
      <w:r>
        <w:t>&amp;</w:t>
      </w:r>
      <w:r w:rsidRPr="003E0462">
        <w:t xml:space="preserve">E welke onderdeel is van het in </w:t>
      </w:r>
      <w:r>
        <w:t>artikel 1</w:t>
      </w:r>
      <w:r w:rsidR="00F2196B">
        <w:t>4</w:t>
      </w:r>
      <w:r>
        <w:t xml:space="preserve">.04 </w:t>
      </w:r>
      <w:r w:rsidRPr="003E0462">
        <w:t xml:space="preserve">genoemde Integraal Veiligheidsplan.   </w:t>
      </w:r>
    </w:p>
    <w:p w14:paraId="07EC09A2" w14:textId="77777777" w:rsidR="00C1453C" w:rsidRPr="00C1453C" w:rsidRDefault="00C1453C" w:rsidP="00C1453C"/>
    <w:p w14:paraId="1D92B82E" w14:textId="31C6C31F" w:rsidR="004F5A13" w:rsidRDefault="004F5A13" w:rsidP="004F5A13"/>
    <w:p w14:paraId="3F342032" w14:textId="5C7B5895" w:rsidR="004F5A13" w:rsidRDefault="004F5A13" w:rsidP="004F5A13"/>
    <w:p w14:paraId="63E51B56" w14:textId="72812242" w:rsidR="008F6868" w:rsidRPr="00EB5646" w:rsidRDefault="00E42A8E" w:rsidP="008F6868">
      <w:pPr>
        <w:pageBreakBefore/>
        <w:tabs>
          <w:tab w:val="num" w:pos="0"/>
          <w:tab w:val="left" w:pos="227"/>
          <w:tab w:val="left" w:pos="454"/>
        </w:tabs>
        <w:autoSpaceDE w:val="0"/>
        <w:autoSpaceDN w:val="0"/>
        <w:adjustRightInd w:val="0"/>
        <w:spacing w:after="660" w:line="300" w:lineRule="atLeast"/>
        <w:ind w:left="0" w:hanging="1134"/>
        <w:outlineLvl w:val="0"/>
        <w:rPr>
          <w:rFonts w:ascii="Verdana" w:eastAsia="DejaVu Sans" w:hAnsi="Verdana" w:cs="Times New Roman"/>
          <w:color w:val="FF0000"/>
          <w:sz w:val="24"/>
          <w:lang w:eastAsia="nl-NL"/>
        </w:rPr>
      </w:pPr>
      <w:r>
        <w:rPr>
          <w:rFonts w:ascii="Verdana" w:eastAsia="DejaVu Sans" w:hAnsi="Verdana" w:cs="Times New Roman"/>
          <w:sz w:val="24"/>
          <w:lang w:eastAsia="nl-NL"/>
        </w:rPr>
        <w:lastRenderedPageBreak/>
        <w:t>2.2</w:t>
      </w:r>
      <w:r w:rsidR="008F6868">
        <w:rPr>
          <w:rFonts w:ascii="Verdana" w:eastAsia="DejaVu Sans" w:hAnsi="Verdana" w:cs="Times New Roman"/>
          <w:sz w:val="24"/>
          <w:lang w:eastAsia="nl-NL"/>
        </w:rPr>
        <w:tab/>
      </w:r>
      <w:r w:rsidR="000B55D3">
        <w:rPr>
          <w:rFonts w:ascii="Verdana" w:eastAsia="DejaVu Sans" w:hAnsi="Verdana" w:cs="Times New Roman"/>
          <w:sz w:val="24"/>
          <w:lang w:eastAsia="nl-NL"/>
        </w:rPr>
        <w:t xml:space="preserve">Eisen aan de </w:t>
      </w:r>
      <w:r w:rsidR="00430CA2">
        <w:rPr>
          <w:rFonts w:ascii="Verdana" w:eastAsia="DejaVu Sans" w:hAnsi="Verdana" w:cs="Times New Roman"/>
          <w:sz w:val="24"/>
          <w:lang w:eastAsia="nl-NL"/>
        </w:rPr>
        <w:t>Mobilisatiefase</w:t>
      </w:r>
      <w:r w:rsidR="001F1422">
        <w:rPr>
          <w:rFonts w:ascii="Verdana" w:eastAsia="DejaVu Sans" w:hAnsi="Verdana" w:cs="Times New Roman"/>
          <w:sz w:val="24"/>
          <w:lang w:eastAsia="nl-NL"/>
        </w:rPr>
        <w:t>(</w:t>
      </w:r>
      <w:r w:rsidR="00430CA2">
        <w:rPr>
          <w:rFonts w:ascii="Verdana" w:eastAsia="DejaVu Sans" w:hAnsi="Verdana" w:cs="Times New Roman"/>
          <w:sz w:val="24"/>
          <w:lang w:eastAsia="nl-NL"/>
        </w:rPr>
        <w:t>n</w:t>
      </w:r>
      <w:r w:rsidR="001F1422">
        <w:rPr>
          <w:rFonts w:ascii="Verdana" w:eastAsia="DejaVu Sans" w:hAnsi="Verdana" w:cs="Times New Roman"/>
          <w:sz w:val="24"/>
          <w:lang w:eastAsia="nl-NL"/>
        </w:rPr>
        <w:t>)</w:t>
      </w:r>
    </w:p>
    <w:p w14:paraId="68EE8159" w14:textId="56E0D097" w:rsidR="00B13F9C" w:rsidRPr="004F6B3E" w:rsidRDefault="00B13F9C" w:rsidP="00B13F9C">
      <w:pPr>
        <w:pStyle w:val="Kop1"/>
        <w:rPr>
          <w:rFonts w:eastAsiaTheme="minorHAnsi"/>
        </w:rPr>
      </w:pPr>
      <w:r w:rsidRPr="004F6B3E">
        <w:rPr>
          <w:rFonts w:eastAsiaTheme="minorHAnsi"/>
        </w:rPr>
        <w:t>Mobilisatiefase</w:t>
      </w:r>
      <w:r w:rsidR="00CA43AB">
        <w:rPr>
          <w:rFonts w:eastAsiaTheme="minorHAnsi"/>
        </w:rPr>
        <w:t xml:space="preserve"> </w:t>
      </w:r>
    </w:p>
    <w:p w14:paraId="61C35CBD" w14:textId="6A25BBAA" w:rsidR="00B13F9C" w:rsidRDefault="00B13F9C" w:rsidP="00B13F9C">
      <w:pPr>
        <w:numPr>
          <w:ilvl w:val="1"/>
          <w:numId w:val="5"/>
        </w:numPr>
        <w:rPr>
          <w:bCs/>
        </w:rPr>
      </w:pPr>
      <w:r w:rsidRPr="004F6B3E">
        <w:rPr>
          <w:bCs/>
        </w:rPr>
        <w:t>Het instellen van de Mobilisatiefase</w:t>
      </w:r>
      <w:r w:rsidR="000E2BAE">
        <w:rPr>
          <w:bCs/>
        </w:rPr>
        <w:t xml:space="preserve"> </w:t>
      </w:r>
      <w:r w:rsidRPr="004F6B3E">
        <w:rPr>
          <w:bCs/>
        </w:rPr>
        <w:t xml:space="preserve">wordt door de IJscoördinator, </w:t>
      </w:r>
      <w:r w:rsidR="008530AE">
        <w:rPr>
          <w:bCs/>
        </w:rPr>
        <w:t>m</w:t>
      </w:r>
      <w:r w:rsidR="00630484">
        <w:rPr>
          <w:bCs/>
        </w:rPr>
        <w:t>et specificatie van de Z</w:t>
      </w:r>
      <w:r w:rsidR="008530AE">
        <w:rPr>
          <w:bCs/>
        </w:rPr>
        <w:t>one(s) waarvoor de IJsbrekers in paraatheid gebracht dienen te worden</w:t>
      </w:r>
      <w:r w:rsidR="00C66289">
        <w:rPr>
          <w:bCs/>
        </w:rPr>
        <w:t xml:space="preserve"> voor de </w:t>
      </w:r>
      <w:r w:rsidR="000D2296">
        <w:rPr>
          <w:bCs/>
        </w:rPr>
        <w:t>werkzaamheden</w:t>
      </w:r>
      <w:r w:rsidR="008530AE">
        <w:rPr>
          <w:bCs/>
        </w:rPr>
        <w:t xml:space="preserve">, </w:t>
      </w:r>
      <w:r w:rsidR="00151065">
        <w:rPr>
          <w:bCs/>
        </w:rPr>
        <w:t>telefonisch en</w:t>
      </w:r>
      <w:r w:rsidRPr="004F6B3E">
        <w:rPr>
          <w:bCs/>
        </w:rPr>
        <w:t xml:space="preserve"> per e-mail doorgegeven aan de Opdrachtnemer. Een telefonische melding zal altijd per e-mail door de </w:t>
      </w:r>
      <w:r w:rsidR="00A666EA">
        <w:t>IJscoördinator</w:t>
      </w:r>
      <w:r w:rsidR="00A666EA" w:rsidRPr="00760E8F">
        <w:t xml:space="preserve"> </w:t>
      </w:r>
      <w:r w:rsidRPr="004F6B3E">
        <w:rPr>
          <w:bCs/>
        </w:rPr>
        <w:t>aan de Opdrachtnemer bevestigd worden, waarbij het tijdstip van verzending van de e-mail wordt aangehouden als begintijd voor de opdracht.</w:t>
      </w:r>
    </w:p>
    <w:p w14:paraId="5DA47A41" w14:textId="04B67540" w:rsidR="008530AE" w:rsidRPr="00C66704" w:rsidRDefault="008530AE" w:rsidP="008530AE">
      <w:pPr>
        <w:numPr>
          <w:ilvl w:val="1"/>
          <w:numId w:val="5"/>
        </w:numPr>
        <w:rPr>
          <w:bCs/>
        </w:rPr>
      </w:pPr>
      <w:r w:rsidRPr="00C66704">
        <w:rPr>
          <w:bCs/>
        </w:rPr>
        <w:t xml:space="preserve">De </w:t>
      </w:r>
      <w:r w:rsidR="00A80E95">
        <w:rPr>
          <w:bCs/>
        </w:rPr>
        <w:t>IJscoördinator</w:t>
      </w:r>
      <w:r w:rsidR="00A80E95" w:rsidRPr="00C66704">
        <w:rPr>
          <w:bCs/>
        </w:rPr>
        <w:t xml:space="preserve"> </w:t>
      </w:r>
      <w:r w:rsidRPr="00C66704">
        <w:rPr>
          <w:bCs/>
        </w:rPr>
        <w:t xml:space="preserve">bepaalt het aantal </w:t>
      </w:r>
      <w:r w:rsidR="000037E5">
        <w:rPr>
          <w:bCs/>
        </w:rPr>
        <w:t>en categorie</w:t>
      </w:r>
      <w:r w:rsidR="002C66A4">
        <w:rPr>
          <w:bCs/>
        </w:rPr>
        <w:t xml:space="preserve"> (artikel 9.02)</w:t>
      </w:r>
      <w:r w:rsidR="000037E5">
        <w:rPr>
          <w:bCs/>
        </w:rPr>
        <w:t xml:space="preserve"> </w:t>
      </w:r>
      <w:r w:rsidRPr="00C66704">
        <w:rPr>
          <w:bCs/>
        </w:rPr>
        <w:t xml:space="preserve">in te zetten IJsbrekers </w:t>
      </w:r>
      <w:r>
        <w:rPr>
          <w:bCs/>
        </w:rPr>
        <w:t>en</w:t>
      </w:r>
      <w:r w:rsidRPr="00C66704">
        <w:rPr>
          <w:bCs/>
        </w:rPr>
        <w:t xml:space="preserve"> de locatie van tewerkstelling</w:t>
      </w:r>
      <w:r w:rsidR="005B5315">
        <w:rPr>
          <w:bCs/>
        </w:rPr>
        <w:t>.</w:t>
      </w:r>
      <w:r w:rsidRPr="00C66704">
        <w:rPr>
          <w:bCs/>
        </w:rPr>
        <w:t xml:space="preserve"> </w:t>
      </w:r>
    </w:p>
    <w:p w14:paraId="21A2931C" w14:textId="3EDD1781" w:rsidR="008530AE" w:rsidRDefault="00082404" w:rsidP="00B13F9C">
      <w:pPr>
        <w:numPr>
          <w:ilvl w:val="1"/>
          <w:numId w:val="5"/>
        </w:numPr>
        <w:rPr>
          <w:bCs/>
        </w:rPr>
      </w:pPr>
      <w:bookmarkStart w:id="16" w:name="_Ref43299762"/>
      <w:r>
        <w:rPr>
          <w:bCs/>
        </w:rPr>
        <w:t xml:space="preserve">De IJsbrekers dienen </w:t>
      </w:r>
      <w:r w:rsidRPr="00C66704">
        <w:rPr>
          <w:bCs/>
        </w:rPr>
        <w:t>uiterlijk 24 uur na het instellen van de Mobilisatiefase</w:t>
      </w:r>
      <w:r>
        <w:rPr>
          <w:bCs/>
        </w:rPr>
        <w:t xml:space="preserve"> </w:t>
      </w:r>
      <w:r w:rsidRPr="00C66704">
        <w:rPr>
          <w:bCs/>
        </w:rPr>
        <w:t>op de locati</w:t>
      </w:r>
      <w:r>
        <w:rPr>
          <w:bCs/>
        </w:rPr>
        <w:t xml:space="preserve">e van tewerkstelling binnen Zone(s) </w:t>
      </w:r>
      <w:r w:rsidRPr="00C66704">
        <w:rPr>
          <w:bCs/>
        </w:rPr>
        <w:t xml:space="preserve">in paraatheid te </w:t>
      </w:r>
      <w:r>
        <w:rPr>
          <w:bCs/>
        </w:rPr>
        <w:t>zijn</w:t>
      </w:r>
      <w:r w:rsidRPr="00C66704">
        <w:rPr>
          <w:bCs/>
        </w:rPr>
        <w:t xml:space="preserve"> gebracht</w:t>
      </w:r>
      <w:r>
        <w:rPr>
          <w:bCs/>
        </w:rPr>
        <w:t>.</w:t>
      </w:r>
      <w:bookmarkEnd w:id="16"/>
    </w:p>
    <w:p w14:paraId="72A6E420" w14:textId="54675882" w:rsidR="000D4AFB" w:rsidRPr="00CA43AB" w:rsidRDefault="000D4AFB" w:rsidP="00B13F9C">
      <w:pPr>
        <w:numPr>
          <w:ilvl w:val="1"/>
          <w:numId w:val="5"/>
        </w:numPr>
        <w:rPr>
          <w:bCs/>
        </w:rPr>
      </w:pPr>
      <w:r w:rsidRPr="00CA43AB">
        <w:t xml:space="preserve">Aan </w:t>
      </w:r>
      <w:r w:rsidR="00CB203E">
        <w:t>het eind van de Mobilisatiefase</w:t>
      </w:r>
      <w:r w:rsidR="00B6566E" w:rsidRPr="00CA43AB">
        <w:t xml:space="preserve"> </w:t>
      </w:r>
      <w:r w:rsidRPr="00CA43AB">
        <w:t>bespreekt de Opdrachtnemer met de IJscoördinator of er aangevangen kan worden met I</w:t>
      </w:r>
      <w:r w:rsidR="00CB203E" w:rsidRPr="00CA43AB">
        <w:t>j</w:t>
      </w:r>
      <w:r w:rsidRPr="00CA43AB">
        <w:t>sbreken</w:t>
      </w:r>
      <w:r w:rsidR="00CB203E">
        <w:t>, Konvooivaart</w:t>
      </w:r>
      <w:r w:rsidRPr="00CA43AB">
        <w:t xml:space="preserve"> of dat er voor een </w:t>
      </w:r>
      <w:proofErr w:type="spellStart"/>
      <w:r w:rsidRPr="00CA43AB">
        <w:t>Stan</w:t>
      </w:r>
      <w:r w:rsidR="00315EA0" w:rsidRPr="00CA43AB">
        <w:t>d</w:t>
      </w:r>
      <w:r w:rsidRPr="00CA43AB">
        <w:t>by</w:t>
      </w:r>
      <w:proofErr w:type="spellEnd"/>
      <w:r w:rsidRPr="00CA43AB">
        <w:t>-fase volgt.</w:t>
      </w:r>
      <w:r w:rsidR="00C41980" w:rsidRPr="00CA43AB">
        <w:t xml:space="preserve"> Indien een </w:t>
      </w:r>
      <w:proofErr w:type="spellStart"/>
      <w:r w:rsidR="00C41980" w:rsidRPr="00CA43AB">
        <w:t>Standby</w:t>
      </w:r>
      <w:proofErr w:type="spellEnd"/>
      <w:r w:rsidR="00C41980" w:rsidRPr="00CA43AB">
        <w:t xml:space="preserve">-fase volgt dan gaat deze </w:t>
      </w:r>
      <w:proofErr w:type="spellStart"/>
      <w:r w:rsidR="00C63DD8" w:rsidRPr="00CA43AB">
        <w:t>Standby</w:t>
      </w:r>
      <w:proofErr w:type="spellEnd"/>
      <w:r w:rsidR="00C63DD8" w:rsidRPr="00CA43AB">
        <w:t xml:space="preserve">-fase </w:t>
      </w:r>
      <w:r w:rsidR="007F70AC" w:rsidRPr="00CA43AB">
        <w:t>in vanaf het moment dat de</w:t>
      </w:r>
      <w:r w:rsidR="00C41980" w:rsidRPr="00CA43AB">
        <w:t xml:space="preserve"> volledige </w:t>
      </w:r>
      <w:r w:rsidR="00CB203E">
        <w:t>24 uur van de Mobilisatiefase</w:t>
      </w:r>
      <w:r w:rsidR="00C41980" w:rsidRPr="00CA43AB">
        <w:t xml:space="preserve"> </w:t>
      </w:r>
      <w:r w:rsidR="000E07FE" w:rsidRPr="00CA43AB">
        <w:t>zoals bedoeld in</w:t>
      </w:r>
      <w:r w:rsidR="00D2475F" w:rsidRPr="00CA43AB">
        <w:t xml:space="preserve"> artikel</w:t>
      </w:r>
      <w:r w:rsidR="000E07FE" w:rsidRPr="00CA43AB">
        <w:t xml:space="preserve"> </w:t>
      </w:r>
      <w:r w:rsidR="000E07FE" w:rsidRPr="00CA43AB">
        <w:fldChar w:fldCharType="begin"/>
      </w:r>
      <w:r w:rsidR="000E07FE" w:rsidRPr="00CA43AB">
        <w:instrText xml:space="preserve"> REF _Ref43299762 \r \h </w:instrText>
      </w:r>
      <w:r w:rsidR="007759ED" w:rsidRPr="00CA43AB">
        <w:instrText xml:space="preserve"> \* MERGEFORMAT </w:instrText>
      </w:r>
      <w:r w:rsidR="000E07FE" w:rsidRPr="00CA43AB">
        <w:fldChar w:fldCharType="separate"/>
      </w:r>
      <w:r w:rsidR="000B1F81" w:rsidRPr="00CA43AB">
        <w:t>15.03</w:t>
      </w:r>
      <w:r w:rsidR="000E07FE" w:rsidRPr="00CA43AB">
        <w:fldChar w:fldCharType="end"/>
      </w:r>
      <w:r w:rsidR="000E07FE" w:rsidRPr="00CA43AB">
        <w:t xml:space="preserve"> </w:t>
      </w:r>
      <w:r w:rsidR="00C41980" w:rsidRPr="00CA43AB">
        <w:t>is verlopen</w:t>
      </w:r>
      <w:r w:rsidR="002C66A4" w:rsidRPr="00CA43AB">
        <w:t xml:space="preserve"> ofwel vanaf het moment dat IJscoördinator heeft gespecificeerd dat de IJsbrekers gemobiliseerd dienen te zijn</w:t>
      </w:r>
      <w:r w:rsidR="00C41980" w:rsidRPr="00CA43AB">
        <w:t xml:space="preserve">. </w:t>
      </w:r>
    </w:p>
    <w:p w14:paraId="5BED4092" w14:textId="1ED55F7F" w:rsidR="008530AE" w:rsidRDefault="008530AE" w:rsidP="004F6B3E">
      <w:pPr>
        <w:ind w:left="0"/>
        <w:rPr>
          <w:color w:val="FF0000"/>
        </w:rPr>
      </w:pPr>
    </w:p>
    <w:p w14:paraId="6F07608C" w14:textId="0296674F" w:rsidR="002A25E6" w:rsidRDefault="002A25E6" w:rsidP="00CA43AB">
      <w:pPr>
        <w:ind w:left="0"/>
        <w:rPr>
          <w:color w:val="FF0000"/>
        </w:rPr>
      </w:pPr>
    </w:p>
    <w:p w14:paraId="152E4E9E" w14:textId="1CCD75F4" w:rsidR="005656ED" w:rsidRDefault="005656ED" w:rsidP="005656ED"/>
    <w:p w14:paraId="2C8ACC15" w14:textId="29D41F79" w:rsidR="005656ED" w:rsidRPr="00EB5646" w:rsidRDefault="00E42A8E" w:rsidP="005656ED">
      <w:pPr>
        <w:pageBreakBefore/>
        <w:tabs>
          <w:tab w:val="num" w:pos="0"/>
          <w:tab w:val="left" w:pos="227"/>
          <w:tab w:val="left" w:pos="454"/>
        </w:tabs>
        <w:autoSpaceDE w:val="0"/>
        <w:autoSpaceDN w:val="0"/>
        <w:adjustRightInd w:val="0"/>
        <w:spacing w:after="660" w:line="300" w:lineRule="atLeast"/>
        <w:ind w:left="0" w:hanging="1134"/>
        <w:outlineLvl w:val="0"/>
        <w:rPr>
          <w:rFonts w:ascii="Verdana" w:eastAsia="DejaVu Sans" w:hAnsi="Verdana" w:cs="Times New Roman"/>
          <w:color w:val="FF0000"/>
          <w:sz w:val="24"/>
          <w:lang w:eastAsia="nl-NL"/>
        </w:rPr>
      </w:pPr>
      <w:r>
        <w:rPr>
          <w:rFonts w:ascii="Verdana" w:eastAsia="DejaVu Sans" w:hAnsi="Verdana" w:cs="Times New Roman"/>
          <w:sz w:val="24"/>
          <w:lang w:eastAsia="nl-NL"/>
        </w:rPr>
        <w:lastRenderedPageBreak/>
        <w:t>2.3</w:t>
      </w:r>
      <w:r w:rsidR="005656ED">
        <w:rPr>
          <w:rFonts w:ascii="Verdana" w:eastAsia="DejaVu Sans" w:hAnsi="Verdana" w:cs="Times New Roman"/>
          <w:sz w:val="24"/>
          <w:lang w:eastAsia="nl-NL"/>
        </w:rPr>
        <w:tab/>
        <w:t xml:space="preserve">Eisen aan de </w:t>
      </w:r>
      <w:proofErr w:type="spellStart"/>
      <w:r w:rsidR="005656ED">
        <w:rPr>
          <w:rFonts w:ascii="Verdana" w:eastAsia="DejaVu Sans" w:hAnsi="Verdana" w:cs="Times New Roman"/>
          <w:sz w:val="24"/>
          <w:lang w:eastAsia="nl-NL"/>
        </w:rPr>
        <w:t>Standby</w:t>
      </w:r>
      <w:proofErr w:type="spellEnd"/>
      <w:r w:rsidR="005656ED">
        <w:rPr>
          <w:rFonts w:ascii="Verdana" w:eastAsia="DejaVu Sans" w:hAnsi="Verdana" w:cs="Times New Roman"/>
          <w:sz w:val="24"/>
          <w:lang w:eastAsia="nl-NL"/>
        </w:rPr>
        <w:t>-fase</w:t>
      </w:r>
    </w:p>
    <w:p w14:paraId="63C3FC72" w14:textId="2DC5851D" w:rsidR="005656ED" w:rsidRPr="005656ED" w:rsidRDefault="005656ED" w:rsidP="004F6B3E">
      <w:pPr>
        <w:pStyle w:val="Kop1"/>
        <w:rPr>
          <w:rFonts w:eastAsiaTheme="minorHAnsi"/>
        </w:rPr>
      </w:pPr>
      <w:proofErr w:type="spellStart"/>
      <w:r>
        <w:rPr>
          <w:rFonts w:eastAsiaTheme="minorHAnsi"/>
        </w:rPr>
        <w:t>Standby</w:t>
      </w:r>
      <w:proofErr w:type="spellEnd"/>
      <w:r>
        <w:rPr>
          <w:rFonts w:eastAsiaTheme="minorHAnsi"/>
        </w:rPr>
        <w:t>-fase</w:t>
      </w:r>
    </w:p>
    <w:p w14:paraId="37D6D3D1" w14:textId="081B9EB5" w:rsidR="00A22621" w:rsidRDefault="00A22621" w:rsidP="00A22621">
      <w:pPr>
        <w:numPr>
          <w:ilvl w:val="1"/>
          <w:numId w:val="5"/>
        </w:numPr>
        <w:rPr>
          <w:bCs/>
        </w:rPr>
      </w:pPr>
      <w:r w:rsidRPr="00C66704">
        <w:rPr>
          <w:bCs/>
        </w:rPr>
        <w:t xml:space="preserve">Het instellen van de </w:t>
      </w:r>
      <w:proofErr w:type="spellStart"/>
      <w:r>
        <w:rPr>
          <w:bCs/>
        </w:rPr>
        <w:t>Standby</w:t>
      </w:r>
      <w:proofErr w:type="spellEnd"/>
      <w:r>
        <w:rPr>
          <w:bCs/>
        </w:rPr>
        <w:t xml:space="preserve">-fase wordt door </w:t>
      </w:r>
      <w:r w:rsidRPr="00C66704">
        <w:rPr>
          <w:bCs/>
        </w:rPr>
        <w:t xml:space="preserve">de IJscoördinator, </w:t>
      </w:r>
      <w:r>
        <w:rPr>
          <w:bCs/>
        </w:rPr>
        <w:t>m</w:t>
      </w:r>
      <w:r w:rsidR="00422D5D">
        <w:rPr>
          <w:bCs/>
        </w:rPr>
        <w:t>et specificatie van de Z</w:t>
      </w:r>
      <w:r>
        <w:rPr>
          <w:bCs/>
        </w:rPr>
        <w:t xml:space="preserve">one(s) waarvoor de IJsbrekers in </w:t>
      </w:r>
      <w:proofErr w:type="spellStart"/>
      <w:r>
        <w:rPr>
          <w:bCs/>
        </w:rPr>
        <w:t>standby</w:t>
      </w:r>
      <w:proofErr w:type="spellEnd"/>
      <w:r>
        <w:rPr>
          <w:bCs/>
        </w:rPr>
        <w:t xml:space="preserve"> dienen te blijven, </w:t>
      </w:r>
      <w:r w:rsidR="00151065">
        <w:rPr>
          <w:bCs/>
        </w:rPr>
        <w:t>telefonisch en</w:t>
      </w:r>
      <w:r w:rsidRPr="00C66704">
        <w:rPr>
          <w:bCs/>
        </w:rPr>
        <w:t xml:space="preserve"> per e-mail doorgegeven aan de Opdrachtnemer. Een telefonische melding zal altijd per e-mail door de </w:t>
      </w:r>
      <w:r w:rsidR="00A666EA">
        <w:t>IJscoördinator</w:t>
      </w:r>
      <w:r w:rsidR="00A666EA" w:rsidRPr="00760E8F">
        <w:t xml:space="preserve"> </w:t>
      </w:r>
      <w:r w:rsidRPr="00C66704">
        <w:rPr>
          <w:bCs/>
        </w:rPr>
        <w:t xml:space="preserve">aan de </w:t>
      </w:r>
      <w:r w:rsidR="007F3503">
        <w:rPr>
          <w:bCs/>
        </w:rPr>
        <w:t>Opdrachtnemer bevestigd worden.</w:t>
      </w:r>
    </w:p>
    <w:p w14:paraId="2D6298D9" w14:textId="7AA09DB5" w:rsidR="005656ED" w:rsidRPr="00F370F4" w:rsidRDefault="00485036" w:rsidP="005656ED">
      <w:pPr>
        <w:numPr>
          <w:ilvl w:val="1"/>
          <w:numId w:val="5"/>
        </w:numPr>
        <w:rPr>
          <w:bCs/>
        </w:rPr>
      </w:pPr>
      <w:r>
        <w:rPr>
          <w:bCs/>
        </w:rPr>
        <w:t xml:space="preserve">IJsbrekers die tijdens de </w:t>
      </w:r>
      <w:proofErr w:type="spellStart"/>
      <w:r>
        <w:rPr>
          <w:bCs/>
        </w:rPr>
        <w:t>Standby</w:t>
      </w:r>
      <w:proofErr w:type="spellEnd"/>
      <w:r>
        <w:rPr>
          <w:bCs/>
        </w:rPr>
        <w:t xml:space="preserve">-fase </w:t>
      </w:r>
      <w:proofErr w:type="spellStart"/>
      <w:r>
        <w:rPr>
          <w:bCs/>
        </w:rPr>
        <w:t>standby</w:t>
      </w:r>
      <w:proofErr w:type="spellEnd"/>
      <w:r>
        <w:rPr>
          <w:bCs/>
        </w:rPr>
        <w:t xml:space="preserve"> liggen, dienen binnen 2 uur </w:t>
      </w:r>
      <w:r w:rsidRPr="00922BC3">
        <w:t xml:space="preserve">nadat Opdrachtgever hier opdracht toe heeft gegeven, te kunnen aanvangen met </w:t>
      </w:r>
      <w:r w:rsidR="00D24D5E">
        <w:t xml:space="preserve">de </w:t>
      </w:r>
      <w:r>
        <w:t xml:space="preserve">werkzaamheden IJsbreken of Konvooivaart. </w:t>
      </w:r>
    </w:p>
    <w:p w14:paraId="60325115" w14:textId="57795D73" w:rsidR="00103D07" w:rsidRDefault="00103D07" w:rsidP="005656ED">
      <w:pPr>
        <w:numPr>
          <w:ilvl w:val="1"/>
          <w:numId w:val="5"/>
        </w:numPr>
        <w:rPr>
          <w:bCs/>
        </w:rPr>
      </w:pPr>
      <w:r w:rsidRPr="00922BC3">
        <w:t xml:space="preserve">De </w:t>
      </w:r>
      <w:proofErr w:type="spellStart"/>
      <w:r w:rsidRPr="00922BC3">
        <w:t>Standby</w:t>
      </w:r>
      <w:proofErr w:type="spellEnd"/>
      <w:r w:rsidRPr="00922BC3">
        <w:t>-fase kan plaa</w:t>
      </w:r>
      <w:r w:rsidR="0024133E">
        <w:t xml:space="preserve">tsvinden na de Mobilisatiefase </w:t>
      </w:r>
      <w:r w:rsidRPr="00922BC3">
        <w:t>of na uitgevoerde werkzaamheden</w:t>
      </w:r>
      <w:r>
        <w:t xml:space="preserve"> (IJsbreken of Konvooivaart). </w:t>
      </w:r>
    </w:p>
    <w:p w14:paraId="2877A71A" w14:textId="53952319" w:rsidR="005656ED" w:rsidRDefault="005656ED" w:rsidP="004F6B3E"/>
    <w:p w14:paraId="1B70674D" w14:textId="77777777" w:rsidR="00333433" w:rsidRPr="005656ED" w:rsidRDefault="00333433" w:rsidP="004F6B3E"/>
    <w:p w14:paraId="3F0536C0" w14:textId="1132E1BE" w:rsidR="00536938" w:rsidRPr="00EB5646" w:rsidRDefault="00E42A8E" w:rsidP="00536938">
      <w:pPr>
        <w:pageBreakBefore/>
        <w:tabs>
          <w:tab w:val="num" w:pos="0"/>
          <w:tab w:val="left" w:pos="227"/>
          <w:tab w:val="left" w:pos="454"/>
        </w:tabs>
        <w:autoSpaceDE w:val="0"/>
        <w:autoSpaceDN w:val="0"/>
        <w:adjustRightInd w:val="0"/>
        <w:spacing w:after="660" w:line="300" w:lineRule="atLeast"/>
        <w:ind w:left="0" w:hanging="1134"/>
        <w:outlineLvl w:val="0"/>
        <w:rPr>
          <w:rFonts w:ascii="Verdana" w:eastAsia="DejaVu Sans" w:hAnsi="Verdana" w:cs="Times New Roman"/>
          <w:color w:val="FF0000"/>
          <w:sz w:val="24"/>
          <w:lang w:eastAsia="nl-NL"/>
        </w:rPr>
      </w:pPr>
      <w:r>
        <w:rPr>
          <w:rFonts w:ascii="Verdana" w:eastAsia="DejaVu Sans" w:hAnsi="Verdana" w:cs="Times New Roman"/>
          <w:sz w:val="24"/>
          <w:lang w:eastAsia="nl-NL"/>
        </w:rPr>
        <w:lastRenderedPageBreak/>
        <w:t>2.4</w:t>
      </w:r>
      <w:r w:rsidR="00536938">
        <w:rPr>
          <w:rFonts w:ascii="Verdana" w:eastAsia="DejaVu Sans" w:hAnsi="Verdana" w:cs="Times New Roman"/>
          <w:sz w:val="24"/>
          <w:lang w:eastAsia="nl-NL"/>
        </w:rPr>
        <w:tab/>
      </w:r>
      <w:r w:rsidR="000B55D3">
        <w:rPr>
          <w:rFonts w:ascii="Verdana" w:eastAsia="DejaVu Sans" w:hAnsi="Verdana" w:cs="Times New Roman"/>
          <w:sz w:val="24"/>
          <w:lang w:eastAsia="nl-NL"/>
        </w:rPr>
        <w:t xml:space="preserve">Eisen aan </w:t>
      </w:r>
      <w:r w:rsidR="00536938">
        <w:rPr>
          <w:rFonts w:ascii="Verdana" w:eastAsia="DejaVu Sans" w:hAnsi="Verdana" w:cs="Times New Roman"/>
          <w:sz w:val="24"/>
          <w:lang w:eastAsia="nl-NL"/>
        </w:rPr>
        <w:t>IJsbreken</w:t>
      </w:r>
    </w:p>
    <w:p w14:paraId="19A6DEBD" w14:textId="06AC79AA" w:rsidR="00B13F9C" w:rsidRPr="004F6B3E" w:rsidRDefault="00B221CF" w:rsidP="00883AF3">
      <w:pPr>
        <w:pStyle w:val="Kop1"/>
      </w:pPr>
      <w:r w:rsidRPr="004F6B3E">
        <w:t>IJsbreken</w:t>
      </w:r>
      <w:r w:rsidRPr="004F6B3E">
        <w:rPr>
          <w:strike/>
        </w:rPr>
        <w:t xml:space="preserve"> </w:t>
      </w:r>
    </w:p>
    <w:p w14:paraId="0DA7D112" w14:textId="0C89CA57" w:rsidR="007F7376" w:rsidRDefault="007F7376" w:rsidP="00113BAA">
      <w:pPr>
        <w:pStyle w:val="Kop2"/>
      </w:pPr>
      <w:r w:rsidRPr="005C1F94">
        <w:t xml:space="preserve">Het instellen van </w:t>
      </w:r>
      <w:r>
        <w:t xml:space="preserve">de fase IJsbreken </w:t>
      </w:r>
      <w:r w:rsidRPr="005C1F94">
        <w:t xml:space="preserve">wordt door de IJscoördinator, </w:t>
      </w:r>
      <w:r>
        <w:t xml:space="preserve">met specificatie van de Zone(s) waar de IJsbrekers dienen te IJsbreken, </w:t>
      </w:r>
      <w:r w:rsidRPr="005C1F94">
        <w:t>tele</w:t>
      </w:r>
      <w:r w:rsidR="00151065">
        <w:t>fonisch en</w:t>
      </w:r>
      <w:r w:rsidRPr="005C1F94">
        <w:t xml:space="preserve"> per e-mail doorgegeven aan de Opdrachtnemer. Een telefonische melding zal altijd per e-mail door de </w:t>
      </w:r>
      <w:r w:rsidR="00A666EA">
        <w:rPr>
          <w:rFonts w:asciiTheme="minorHAnsi" w:eastAsiaTheme="minorHAnsi" w:hAnsiTheme="minorHAnsi" w:cstheme="minorBidi"/>
          <w:szCs w:val="18"/>
        </w:rPr>
        <w:t>IJscoördinator</w:t>
      </w:r>
      <w:r w:rsidR="00A666EA" w:rsidRPr="00760E8F">
        <w:rPr>
          <w:rFonts w:asciiTheme="minorHAnsi" w:eastAsiaTheme="minorHAnsi" w:hAnsiTheme="minorHAnsi" w:cstheme="minorBidi"/>
          <w:szCs w:val="18"/>
        </w:rPr>
        <w:t xml:space="preserve"> </w:t>
      </w:r>
      <w:r w:rsidRPr="005C1F94">
        <w:t xml:space="preserve">aan de </w:t>
      </w:r>
      <w:r w:rsidR="007F3503">
        <w:t>Opdrachtnemer bevestigd worden.</w:t>
      </w:r>
    </w:p>
    <w:p w14:paraId="09AE1C27" w14:textId="794FEBB9" w:rsidR="00F01CEC" w:rsidRPr="00C66704" w:rsidRDefault="00F01CEC" w:rsidP="00113BAA">
      <w:pPr>
        <w:pStyle w:val="Kop2"/>
      </w:pPr>
      <w:r w:rsidRPr="00C66704">
        <w:t xml:space="preserve">De </w:t>
      </w:r>
      <w:r w:rsidR="00AF41A3">
        <w:t>IJscoördinator</w:t>
      </w:r>
      <w:r w:rsidR="00AF41A3" w:rsidRPr="00C66704">
        <w:t xml:space="preserve"> </w:t>
      </w:r>
      <w:r w:rsidRPr="00C66704">
        <w:t xml:space="preserve">bepaalt het aantal </w:t>
      </w:r>
      <w:r w:rsidR="00003A9B">
        <w:t>en categorie</w:t>
      </w:r>
      <w:r w:rsidR="00AF41A3">
        <w:rPr>
          <w:bCs w:val="0"/>
        </w:rPr>
        <w:t xml:space="preserve"> </w:t>
      </w:r>
      <w:r w:rsidRPr="00C66704">
        <w:t xml:space="preserve">in te zetten IJsbrekers </w:t>
      </w:r>
      <w:r>
        <w:t>en</w:t>
      </w:r>
      <w:r w:rsidRPr="00C66704">
        <w:t xml:space="preserve"> de locatie van tewerkstelling</w:t>
      </w:r>
      <w:r>
        <w:t>.</w:t>
      </w:r>
      <w:r w:rsidRPr="00C66704">
        <w:t xml:space="preserve"> </w:t>
      </w:r>
    </w:p>
    <w:p w14:paraId="58CFDB5C" w14:textId="1D2433D7" w:rsidR="007F3503" w:rsidRPr="007F3503" w:rsidRDefault="007F3503">
      <w:pPr>
        <w:pStyle w:val="Kop2"/>
      </w:pPr>
      <w:r>
        <w:t xml:space="preserve">De Opdrachtnemer dient de vaarweg binnen de aangegeven Zone(s) bruikbaar te houden voor de </w:t>
      </w:r>
      <w:r w:rsidR="00AC3F33">
        <w:t>scheepvaart</w:t>
      </w:r>
      <w:r>
        <w:t>.</w:t>
      </w:r>
      <w:r w:rsidR="008368A1">
        <w:t xml:space="preserve"> </w:t>
      </w:r>
      <w:r w:rsidR="008368A1" w:rsidRPr="008368A1">
        <w:rPr>
          <w:rFonts w:asciiTheme="minorHAnsi" w:eastAsiaTheme="minorHAnsi" w:hAnsiTheme="minorHAnsi" w:cstheme="minorBidi"/>
          <w:szCs w:val="18"/>
        </w:rPr>
        <w:t>Hierbij moeten de schepen elkaar kunnen passeren om zo gebruik van de vaarweg tegelijkertijd in beide richtingen te waarborgen.</w:t>
      </w:r>
    </w:p>
    <w:p w14:paraId="0DA513BB" w14:textId="133ACF87" w:rsidR="007F3503" w:rsidRDefault="007F3503" w:rsidP="00113BAA">
      <w:pPr>
        <w:numPr>
          <w:ilvl w:val="1"/>
          <w:numId w:val="5"/>
        </w:numPr>
      </w:pPr>
      <w:r>
        <w:t>De Opdrachtnemer dient tevens</w:t>
      </w:r>
      <w:r w:rsidR="00C06619">
        <w:t>, op aanwijzing van de IJscoördinator,</w:t>
      </w:r>
      <w:r>
        <w:t xml:space="preserve"> </w:t>
      </w:r>
      <w:r w:rsidRPr="005A59AB">
        <w:t>de faciliteiten</w:t>
      </w:r>
      <w:r>
        <w:t xml:space="preserve"> die</w:t>
      </w:r>
      <w:r w:rsidRPr="005A59AB">
        <w:t xml:space="preserve"> </w:t>
      </w:r>
      <w:r>
        <w:t xml:space="preserve">de waterafvoer en het </w:t>
      </w:r>
      <w:r w:rsidRPr="005A59AB">
        <w:t xml:space="preserve">(veilig) gebruik van de vaarweg waarborgen (o.a. </w:t>
      </w:r>
      <w:r>
        <w:t>s</w:t>
      </w:r>
      <w:r w:rsidRPr="005A59AB">
        <w:t xml:space="preserve">puikanalen, kegelplaatsen, remmingen, </w:t>
      </w:r>
      <w:proofErr w:type="spellStart"/>
      <w:r w:rsidRPr="005A59AB">
        <w:t>langshavens</w:t>
      </w:r>
      <w:proofErr w:type="spellEnd"/>
      <w:r w:rsidRPr="005A59AB">
        <w:t>, calamiteitenopstapplaatsen, aansluiting naar insteekhavens, keerkommen, vluchthavens en sluiskolken)</w:t>
      </w:r>
      <w:r>
        <w:t xml:space="preserve"> middels IJsbrekers bruikbaar te houden. </w:t>
      </w:r>
    </w:p>
    <w:p w14:paraId="2EDC2921" w14:textId="10E5767B" w:rsidR="00673B16" w:rsidRDefault="008607E0" w:rsidP="00113BAA">
      <w:pPr>
        <w:pStyle w:val="Kop2"/>
      </w:pPr>
      <w:r w:rsidRPr="004F6B3E">
        <w:t xml:space="preserve">De Opdrachtnemer dient </w:t>
      </w:r>
      <w:r w:rsidR="001040E3">
        <w:t>Doorvaart-</w:t>
      </w:r>
      <w:r w:rsidRPr="004F6B3E">
        <w:t>assistentie te verlenen</w:t>
      </w:r>
      <w:r w:rsidR="00061731">
        <w:t xml:space="preserve">: dit wil zeggen </w:t>
      </w:r>
      <w:r w:rsidR="00061731" w:rsidRPr="00B11378">
        <w:t xml:space="preserve">assistentie </w:t>
      </w:r>
      <w:r w:rsidR="00061731" w:rsidRPr="008607E0">
        <w:t>en/of begeleiding</w:t>
      </w:r>
      <w:r w:rsidR="00061731" w:rsidRPr="00B11378">
        <w:t xml:space="preserve"> </w:t>
      </w:r>
      <w:r w:rsidR="006D5243">
        <w:t xml:space="preserve">middels IJsbrekers </w:t>
      </w:r>
      <w:r w:rsidRPr="00A15E07">
        <w:t xml:space="preserve">aan </w:t>
      </w:r>
      <w:r>
        <w:t>schepen welke (vaar/technische)</w:t>
      </w:r>
      <w:r w:rsidRPr="00E00DC3">
        <w:t xml:space="preserve"> </w:t>
      </w:r>
      <w:r>
        <w:t>problemen ondervinden ten gevolge van ijsgang</w:t>
      </w:r>
      <w:r w:rsidR="00637846">
        <w:t xml:space="preserve"> (bijvoorbeeld koelwaterproblemen, ijs tussen tunnel en schroef</w:t>
      </w:r>
      <w:r w:rsidR="00783438">
        <w:t xml:space="preserve">, vastlopen in </w:t>
      </w:r>
      <w:r w:rsidR="009A4BB7">
        <w:t xml:space="preserve">het ijs of in </w:t>
      </w:r>
      <w:r w:rsidR="00783438">
        <w:t xml:space="preserve">een bocht, lekkage </w:t>
      </w:r>
      <w:r w:rsidR="00637846">
        <w:t>etc.)</w:t>
      </w:r>
      <w:r>
        <w:t>.</w:t>
      </w:r>
      <w:r w:rsidR="008D3EEE">
        <w:t xml:space="preserve"> </w:t>
      </w:r>
      <w:r w:rsidR="008D3EEE" w:rsidRPr="008D3EEE">
        <w:t>Bergingen van gezonken schepen ten gevolge van ijsgang vormen een uitzondering op deze incident inzet</w:t>
      </w:r>
      <w:r w:rsidR="00113BAA">
        <w:t xml:space="preserve"> en vallen buiten de scope van </w:t>
      </w:r>
      <w:r w:rsidR="00607A16">
        <w:t>deze Overeenkomst</w:t>
      </w:r>
      <w:r w:rsidR="008D3EEE" w:rsidRPr="008D3EEE">
        <w:t>.</w:t>
      </w:r>
    </w:p>
    <w:p w14:paraId="3BEF905B" w14:textId="30F87E80" w:rsidR="009B3A5D" w:rsidRPr="00247F4D" w:rsidRDefault="00673B16" w:rsidP="00113BAA">
      <w:pPr>
        <w:pStyle w:val="Kop2"/>
      </w:pPr>
      <w:bookmarkStart w:id="17" w:name="_Ref40195667"/>
      <w:r w:rsidRPr="00481281">
        <w:t xml:space="preserve">Een </w:t>
      </w:r>
      <w:r w:rsidR="001040E3" w:rsidRPr="00113BAA">
        <w:t>situatie waarbij Doorvaart-assistentie nodig is</w:t>
      </w:r>
      <w:r w:rsidR="006E2A1B">
        <w:t>,</w:t>
      </w:r>
      <w:r w:rsidRPr="00481281">
        <w:t xml:space="preserve"> kan aan de Opdrachtnemer worden gemeld door de IJscoördinator, maar kan ook door de Opdrachtnemer zelf worden </w:t>
      </w:r>
      <w:r w:rsidR="00AC26F9" w:rsidRPr="00481281">
        <w:t>gesignaleerd.</w:t>
      </w:r>
      <w:bookmarkEnd w:id="17"/>
      <w:r w:rsidR="005D2610">
        <w:t xml:space="preserve"> In geval van telefonische melding door de Opdracht</w:t>
      </w:r>
      <w:r w:rsidR="00887CCB">
        <w:t>gever</w:t>
      </w:r>
      <w:r w:rsidR="005D2610">
        <w:t xml:space="preserve"> wordt deze melding </w:t>
      </w:r>
      <w:r w:rsidR="005D2610" w:rsidRPr="005C1F94">
        <w:t xml:space="preserve">per e-mail door de </w:t>
      </w:r>
      <w:r w:rsidR="00A666EA" w:rsidRPr="00481281">
        <w:t>IJscoördinator</w:t>
      </w:r>
      <w:r w:rsidR="00A666EA" w:rsidRPr="005C1F94">
        <w:t xml:space="preserve"> </w:t>
      </w:r>
      <w:r w:rsidR="005D2610" w:rsidRPr="005C1F94">
        <w:t xml:space="preserve">aan de </w:t>
      </w:r>
      <w:r w:rsidR="005D2610">
        <w:t xml:space="preserve">Opdrachtnemer bevestigd.  </w:t>
      </w:r>
    </w:p>
    <w:p w14:paraId="5A031FD8" w14:textId="2BA95C10" w:rsidR="00E80930" w:rsidRPr="00B11378" w:rsidRDefault="00E80930" w:rsidP="00113BAA">
      <w:pPr>
        <w:pStyle w:val="Kop2"/>
      </w:pPr>
      <w:r w:rsidRPr="002B6E0A">
        <w:t>IJsbreken kan plaatsvinden gedurend</w:t>
      </w:r>
      <w:r w:rsidR="003E0462" w:rsidRPr="00041DF4">
        <w:t>e zowel de</w:t>
      </w:r>
      <w:r w:rsidR="003E0462">
        <w:t xml:space="preserve"> Dag als </w:t>
      </w:r>
      <w:r w:rsidR="0039495F">
        <w:t xml:space="preserve">de </w:t>
      </w:r>
      <w:r w:rsidR="003E0462">
        <w:t>Nacht</w:t>
      </w:r>
      <w:r w:rsidRPr="00EF07C0">
        <w:t>.</w:t>
      </w:r>
    </w:p>
    <w:p w14:paraId="31E9CDA6" w14:textId="77777777" w:rsidR="00E80930" w:rsidRPr="004F6B3E" w:rsidRDefault="00E80930" w:rsidP="00113BAA">
      <w:pPr>
        <w:pStyle w:val="Broodtekst"/>
      </w:pPr>
    </w:p>
    <w:p w14:paraId="0C13E919" w14:textId="3529F668" w:rsidR="00673B16" w:rsidRDefault="00673B16" w:rsidP="004F6B3E">
      <w:pPr>
        <w:ind w:left="0"/>
        <w:rPr>
          <w:bCs/>
        </w:rPr>
      </w:pPr>
    </w:p>
    <w:p w14:paraId="61A8B0D2" w14:textId="51BC5F02" w:rsidR="00536938" w:rsidRPr="00EB5646" w:rsidRDefault="00E42A8E" w:rsidP="00536938">
      <w:pPr>
        <w:pageBreakBefore/>
        <w:tabs>
          <w:tab w:val="num" w:pos="0"/>
          <w:tab w:val="left" w:pos="227"/>
          <w:tab w:val="left" w:pos="454"/>
        </w:tabs>
        <w:autoSpaceDE w:val="0"/>
        <w:autoSpaceDN w:val="0"/>
        <w:adjustRightInd w:val="0"/>
        <w:spacing w:after="660" w:line="300" w:lineRule="atLeast"/>
        <w:ind w:left="0" w:hanging="1134"/>
        <w:outlineLvl w:val="0"/>
        <w:rPr>
          <w:rFonts w:ascii="Verdana" w:eastAsia="DejaVu Sans" w:hAnsi="Verdana" w:cs="Times New Roman"/>
          <w:color w:val="FF0000"/>
          <w:sz w:val="24"/>
          <w:lang w:eastAsia="nl-NL"/>
        </w:rPr>
      </w:pPr>
      <w:r>
        <w:rPr>
          <w:rFonts w:ascii="Verdana" w:eastAsia="DejaVu Sans" w:hAnsi="Verdana" w:cs="Times New Roman"/>
          <w:sz w:val="24"/>
          <w:lang w:eastAsia="nl-NL"/>
        </w:rPr>
        <w:lastRenderedPageBreak/>
        <w:t>2.5</w:t>
      </w:r>
      <w:r w:rsidR="00536938">
        <w:rPr>
          <w:rFonts w:ascii="Verdana" w:eastAsia="DejaVu Sans" w:hAnsi="Verdana" w:cs="Times New Roman"/>
          <w:sz w:val="24"/>
          <w:lang w:eastAsia="nl-NL"/>
        </w:rPr>
        <w:tab/>
      </w:r>
      <w:r w:rsidR="000B55D3">
        <w:rPr>
          <w:rFonts w:ascii="Verdana" w:eastAsia="DejaVu Sans" w:hAnsi="Verdana" w:cs="Times New Roman"/>
          <w:sz w:val="24"/>
          <w:lang w:eastAsia="nl-NL"/>
        </w:rPr>
        <w:t xml:space="preserve">Eisen aan </w:t>
      </w:r>
      <w:r w:rsidR="00A65097">
        <w:rPr>
          <w:rFonts w:ascii="Verdana" w:eastAsia="DejaVu Sans" w:hAnsi="Verdana" w:cs="Times New Roman"/>
          <w:sz w:val="24"/>
          <w:lang w:eastAsia="nl-NL"/>
        </w:rPr>
        <w:t>Konvooiva</w:t>
      </w:r>
      <w:r w:rsidR="00536938">
        <w:rPr>
          <w:rFonts w:ascii="Verdana" w:eastAsia="DejaVu Sans" w:hAnsi="Verdana" w:cs="Times New Roman"/>
          <w:sz w:val="24"/>
          <w:lang w:eastAsia="nl-NL"/>
        </w:rPr>
        <w:t>art</w:t>
      </w:r>
    </w:p>
    <w:p w14:paraId="368659A7" w14:textId="5C36B59D" w:rsidR="00E93364" w:rsidRDefault="00E93364" w:rsidP="004F6B3E">
      <w:pPr>
        <w:ind w:left="0"/>
      </w:pPr>
    </w:p>
    <w:p w14:paraId="3D4E5836" w14:textId="6062C8B4" w:rsidR="00B13F9C" w:rsidRPr="004F6B3E" w:rsidRDefault="00B221CF" w:rsidP="00B13F9C">
      <w:pPr>
        <w:pStyle w:val="Kop1"/>
      </w:pPr>
      <w:r w:rsidRPr="004F6B3E">
        <w:t xml:space="preserve">Konvooivaart </w:t>
      </w:r>
      <w:r w:rsidR="00B13F9C" w:rsidRPr="004F6B3E">
        <w:t xml:space="preserve"> </w:t>
      </w:r>
    </w:p>
    <w:p w14:paraId="4D59FDC9" w14:textId="71CDAEB4" w:rsidR="00872E2B" w:rsidRPr="00D92C98" w:rsidRDefault="00760E8F" w:rsidP="008910B2">
      <w:pPr>
        <w:pStyle w:val="Kop2"/>
      </w:pPr>
      <w:r w:rsidRPr="00760E8F">
        <w:rPr>
          <w:rFonts w:asciiTheme="minorHAnsi" w:eastAsiaTheme="minorHAnsi" w:hAnsiTheme="minorHAnsi" w:cstheme="minorBidi"/>
          <w:szCs w:val="18"/>
        </w:rPr>
        <w:t xml:space="preserve">Na afkondiging van een algeheel vaarverbod geeft de </w:t>
      </w:r>
      <w:r>
        <w:rPr>
          <w:rFonts w:asciiTheme="minorHAnsi" w:eastAsiaTheme="minorHAnsi" w:hAnsiTheme="minorHAnsi" w:cstheme="minorBidi"/>
          <w:szCs w:val="18"/>
        </w:rPr>
        <w:t>IJscoördinator</w:t>
      </w:r>
      <w:r w:rsidRPr="00760E8F">
        <w:rPr>
          <w:rFonts w:asciiTheme="minorHAnsi" w:eastAsiaTheme="minorHAnsi" w:hAnsiTheme="minorHAnsi" w:cstheme="minorBidi"/>
          <w:szCs w:val="18"/>
        </w:rPr>
        <w:t xml:space="preserve"> aan bin</w:t>
      </w:r>
      <w:r w:rsidR="008D25DC">
        <w:rPr>
          <w:rFonts w:asciiTheme="minorHAnsi" w:eastAsiaTheme="minorHAnsi" w:hAnsiTheme="minorHAnsi" w:cstheme="minorBidi"/>
          <w:szCs w:val="18"/>
        </w:rPr>
        <w:t>nen welke Z</w:t>
      </w:r>
      <w:r>
        <w:rPr>
          <w:rFonts w:asciiTheme="minorHAnsi" w:eastAsiaTheme="minorHAnsi" w:hAnsiTheme="minorHAnsi" w:cstheme="minorBidi"/>
          <w:szCs w:val="18"/>
        </w:rPr>
        <w:t>one</w:t>
      </w:r>
      <w:r w:rsidR="00E548E0">
        <w:rPr>
          <w:rFonts w:asciiTheme="minorHAnsi" w:eastAsiaTheme="minorHAnsi" w:hAnsiTheme="minorHAnsi" w:cstheme="minorBidi"/>
          <w:szCs w:val="18"/>
        </w:rPr>
        <w:t>(</w:t>
      </w:r>
      <w:r>
        <w:rPr>
          <w:rFonts w:asciiTheme="minorHAnsi" w:eastAsiaTheme="minorHAnsi" w:hAnsiTheme="minorHAnsi" w:cstheme="minorBidi"/>
          <w:szCs w:val="18"/>
        </w:rPr>
        <w:t>s</w:t>
      </w:r>
      <w:r w:rsidR="00E548E0">
        <w:rPr>
          <w:rFonts w:asciiTheme="minorHAnsi" w:eastAsiaTheme="minorHAnsi" w:hAnsiTheme="minorHAnsi" w:cstheme="minorBidi"/>
          <w:szCs w:val="18"/>
        </w:rPr>
        <w:t>)</w:t>
      </w:r>
      <w:r>
        <w:rPr>
          <w:rFonts w:asciiTheme="minorHAnsi" w:eastAsiaTheme="minorHAnsi" w:hAnsiTheme="minorHAnsi" w:cstheme="minorBidi"/>
          <w:szCs w:val="18"/>
        </w:rPr>
        <w:t xml:space="preserve"> Konvooivaar</w:t>
      </w:r>
      <w:r w:rsidR="00B52E91">
        <w:rPr>
          <w:rFonts w:asciiTheme="minorHAnsi" w:eastAsiaTheme="minorHAnsi" w:hAnsiTheme="minorHAnsi" w:cstheme="minorBidi"/>
          <w:szCs w:val="18"/>
        </w:rPr>
        <w:t>t</w:t>
      </w:r>
      <w:r w:rsidRPr="00760E8F">
        <w:rPr>
          <w:rFonts w:asciiTheme="minorHAnsi" w:eastAsiaTheme="minorHAnsi" w:hAnsiTheme="minorHAnsi" w:cstheme="minorBidi"/>
          <w:szCs w:val="18"/>
        </w:rPr>
        <w:t xml:space="preserve"> plaats</w:t>
      </w:r>
      <w:r>
        <w:rPr>
          <w:rFonts w:asciiTheme="minorHAnsi" w:eastAsiaTheme="minorHAnsi" w:hAnsiTheme="minorHAnsi" w:cstheme="minorBidi"/>
          <w:szCs w:val="18"/>
        </w:rPr>
        <w:t xml:space="preserve"> dient</w:t>
      </w:r>
      <w:r w:rsidRPr="00760E8F">
        <w:rPr>
          <w:rFonts w:asciiTheme="minorHAnsi" w:eastAsiaTheme="minorHAnsi" w:hAnsiTheme="minorHAnsi" w:cstheme="minorBidi"/>
          <w:szCs w:val="18"/>
        </w:rPr>
        <w:t xml:space="preserve"> te vinden. </w:t>
      </w:r>
      <w:r w:rsidRPr="005C1F94">
        <w:t xml:space="preserve">Een telefonische melding zal altijd per e-mail door de </w:t>
      </w:r>
      <w:r w:rsidR="00A666EA">
        <w:rPr>
          <w:rFonts w:asciiTheme="minorHAnsi" w:eastAsiaTheme="minorHAnsi" w:hAnsiTheme="minorHAnsi" w:cstheme="minorBidi"/>
          <w:szCs w:val="18"/>
        </w:rPr>
        <w:t>IJscoördinator</w:t>
      </w:r>
      <w:r w:rsidR="00A666EA" w:rsidRPr="00760E8F">
        <w:rPr>
          <w:rFonts w:asciiTheme="minorHAnsi" w:eastAsiaTheme="minorHAnsi" w:hAnsiTheme="minorHAnsi" w:cstheme="minorBidi"/>
          <w:szCs w:val="18"/>
        </w:rPr>
        <w:t xml:space="preserve"> </w:t>
      </w:r>
      <w:r w:rsidRPr="005C1F94">
        <w:t xml:space="preserve">aan de </w:t>
      </w:r>
      <w:r>
        <w:t>Opdrachtnemer bevestigd worden.</w:t>
      </w:r>
    </w:p>
    <w:p w14:paraId="4DDA63D1" w14:textId="4EDC9AC8" w:rsidR="00872E2B" w:rsidRPr="00D92C98" w:rsidRDefault="00760E8F" w:rsidP="00203A48">
      <w:pPr>
        <w:pStyle w:val="Kop2"/>
      </w:pPr>
      <w:r w:rsidRPr="008910B2">
        <w:t>De</w:t>
      </w:r>
      <w:r w:rsidRPr="00C66704">
        <w:t xml:space="preserve"> </w:t>
      </w:r>
      <w:r w:rsidR="00203A48">
        <w:rPr>
          <w:rFonts w:asciiTheme="minorHAnsi" w:eastAsiaTheme="minorHAnsi" w:hAnsiTheme="minorHAnsi" w:cstheme="minorBidi"/>
          <w:szCs w:val="18"/>
        </w:rPr>
        <w:t>IJscoördinator</w:t>
      </w:r>
      <w:r w:rsidR="00203A48" w:rsidRPr="00760E8F">
        <w:rPr>
          <w:rFonts w:asciiTheme="minorHAnsi" w:eastAsiaTheme="minorHAnsi" w:hAnsiTheme="minorHAnsi" w:cstheme="minorBidi"/>
          <w:szCs w:val="18"/>
        </w:rPr>
        <w:t xml:space="preserve"> </w:t>
      </w:r>
      <w:r w:rsidRPr="00C66704">
        <w:t xml:space="preserve">bepaalt het aantal </w:t>
      </w:r>
      <w:r w:rsidR="00003A9B">
        <w:t>en categorie</w:t>
      </w:r>
      <w:r w:rsidR="00203A48" w:rsidRPr="00203A48">
        <w:t xml:space="preserve"> </w:t>
      </w:r>
      <w:r w:rsidRPr="00C66704">
        <w:t xml:space="preserve">in te zetten IJsbrekers </w:t>
      </w:r>
      <w:r w:rsidR="006B62C8">
        <w:t xml:space="preserve">per </w:t>
      </w:r>
      <w:r w:rsidR="00EC7166">
        <w:t>K</w:t>
      </w:r>
      <w:r w:rsidR="006B62C8">
        <w:t>onvooi</w:t>
      </w:r>
      <w:r>
        <w:t>.</w:t>
      </w:r>
      <w:r w:rsidRPr="00C66704">
        <w:t xml:space="preserve"> </w:t>
      </w:r>
    </w:p>
    <w:p w14:paraId="20532BE7" w14:textId="3AF2C3F3" w:rsidR="00E37E64" w:rsidRPr="00E37E64" w:rsidRDefault="00E37E64" w:rsidP="00BD6109">
      <w:pPr>
        <w:pStyle w:val="Kop2"/>
      </w:pPr>
      <w:bookmarkStart w:id="18" w:name="_Ref43321928"/>
      <w:r>
        <w:t xml:space="preserve">De Opdrachtnemer dient de ingedeelde schepen van het </w:t>
      </w:r>
      <w:r w:rsidR="00EC7166">
        <w:t>K</w:t>
      </w:r>
      <w:r>
        <w:t xml:space="preserve">onvooi op de aangegeven Zone(s) te begeleiden, </w:t>
      </w:r>
      <w:r w:rsidRPr="00E85997">
        <w:rPr>
          <w:rFonts w:eastAsia="Verdana"/>
        </w:rPr>
        <w:t>waarb</w:t>
      </w:r>
      <w:r w:rsidRPr="002E00F8">
        <w:rPr>
          <w:rFonts w:eastAsia="Verdana"/>
        </w:rPr>
        <w:t xml:space="preserve">ij de </w:t>
      </w:r>
      <w:r w:rsidR="0078299C">
        <w:rPr>
          <w:rFonts w:eastAsia="Verdana"/>
        </w:rPr>
        <w:t>veilige voortgang van het K</w:t>
      </w:r>
      <w:r w:rsidR="0078299C" w:rsidRPr="0078299C">
        <w:rPr>
          <w:rFonts w:eastAsia="Verdana"/>
        </w:rPr>
        <w:t>onvooi</w:t>
      </w:r>
      <w:r w:rsidRPr="002E00F8">
        <w:rPr>
          <w:rFonts w:eastAsia="Verdana"/>
        </w:rPr>
        <w:t xml:space="preserve"> door </w:t>
      </w:r>
      <w:r w:rsidR="0078299C">
        <w:rPr>
          <w:rFonts w:eastAsia="Verdana"/>
        </w:rPr>
        <w:t xml:space="preserve">de </w:t>
      </w:r>
      <w:r w:rsidRPr="00E85997">
        <w:rPr>
          <w:rFonts w:eastAsia="Verdana"/>
        </w:rPr>
        <w:t>Opdrachtnemer gewaarborgd wordt.</w:t>
      </w:r>
      <w:bookmarkEnd w:id="18"/>
    </w:p>
    <w:p w14:paraId="6CD51470" w14:textId="790C4FD5" w:rsidR="002F7789" w:rsidRDefault="00304AA8" w:rsidP="00E37E64">
      <w:pPr>
        <w:pStyle w:val="Kop2"/>
      </w:pPr>
      <w:r>
        <w:t>De IJscoördinator</w:t>
      </w:r>
      <w:r w:rsidRPr="007A362F">
        <w:t xml:space="preserve"> stelt de </w:t>
      </w:r>
      <w:r>
        <w:t xml:space="preserve">locatie </w:t>
      </w:r>
      <w:r w:rsidRPr="007A362F">
        <w:t>vast</w:t>
      </w:r>
      <w:r w:rsidR="00E93364">
        <w:t xml:space="preserve"> waarvandaan de k</w:t>
      </w:r>
      <w:r>
        <w:t>onvooien vertrekken en waar de Konvooien samengesteld dienen te worden</w:t>
      </w:r>
      <w:r w:rsidR="00E93364">
        <w:t xml:space="preserve">. </w:t>
      </w:r>
    </w:p>
    <w:p w14:paraId="58041EE6" w14:textId="1C5CEA16" w:rsidR="00304AA8" w:rsidRDefault="00AE6928" w:rsidP="00E67E79">
      <w:pPr>
        <w:pStyle w:val="Kop2"/>
      </w:pPr>
      <w:r>
        <w:t xml:space="preserve">Konvooivaart vindt in beginsel alleen plaats gedurende de Dag. </w:t>
      </w:r>
      <w:r w:rsidR="00E67E79" w:rsidRPr="00E67E79">
        <w:rPr>
          <w:rFonts w:asciiTheme="minorHAnsi" w:eastAsiaTheme="minorHAnsi" w:hAnsiTheme="minorHAnsi" w:cstheme="minorBidi"/>
          <w:szCs w:val="18"/>
        </w:rPr>
        <w:t xml:space="preserve">Afwijkingen </w:t>
      </w:r>
      <w:r w:rsidR="00E67E79">
        <w:rPr>
          <w:rFonts w:asciiTheme="minorHAnsi" w:eastAsiaTheme="minorHAnsi" w:hAnsiTheme="minorHAnsi" w:cstheme="minorBidi"/>
          <w:szCs w:val="18"/>
        </w:rPr>
        <w:t>hiervan</w:t>
      </w:r>
      <w:r w:rsidR="00E67E79" w:rsidRPr="00E67E79">
        <w:rPr>
          <w:rFonts w:asciiTheme="minorHAnsi" w:eastAsiaTheme="minorHAnsi" w:hAnsiTheme="minorHAnsi" w:cstheme="minorBidi"/>
          <w:szCs w:val="18"/>
        </w:rPr>
        <w:t xml:space="preserve"> zijn alleen toegestaan als de </w:t>
      </w:r>
      <w:r w:rsidR="00CE779F">
        <w:rPr>
          <w:rFonts w:asciiTheme="minorHAnsi" w:eastAsiaTheme="minorHAnsi" w:hAnsiTheme="minorHAnsi" w:cstheme="minorBidi"/>
          <w:szCs w:val="18"/>
        </w:rPr>
        <w:t>IJs</w:t>
      </w:r>
      <w:r w:rsidR="004A3E43">
        <w:rPr>
          <w:rFonts w:asciiTheme="minorHAnsi" w:eastAsiaTheme="minorHAnsi" w:hAnsiTheme="minorHAnsi" w:cstheme="minorBidi"/>
          <w:szCs w:val="18"/>
        </w:rPr>
        <w:t>c</w:t>
      </w:r>
      <w:r w:rsidR="00CE779F" w:rsidRPr="00E67E79">
        <w:rPr>
          <w:rFonts w:asciiTheme="minorHAnsi" w:eastAsiaTheme="minorHAnsi" w:hAnsiTheme="minorHAnsi" w:cstheme="minorBidi"/>
          <w:szCs w:val="18"/>
        </w:rPr>
        <w:t xml:space="preserve">oördinator </w:t>
      </w:r>
      <w:r w:rsidR="00E67E79" w:rsidRPr="00E67E79">
        <w:rPr>
          <w:rFonts w:asciiTheme="minorHAnsi" w:eastAsiaTheme="minorHAnsi" w:hAnsiTheme="minorHAnsi" w:cstheme="minorBidi"/>
          <w:szCs w:val="18"/>
        </w:rPr>
        <w:t>en de Konvooileider hier overeenstemming toe bereiken. De Opdrachtnemer dient te anticiperen op verslechterende omstandigheden zodat de gestelde 19.00 uur niet wordt overschreden.</w:t>
      </w:r>
    </w:p>
    <w:p w14:paraId="7AE5D63D" w14:textId="77777777" w:rsidR="0028341D" w:rsidRPr="0028341D" w:rsidRDefault="0028341D" w:rsidP="0028341D">
      <w:pPr>
        <w:pStyle w:val="Kop2"/>
        <w:rPr>
          <w:rFonts w:asciiTheme="minorHAnsi" w:eastAsiaTheme="minorHAnsi" w:hAnsiTheme="minorHAnsi" w:cstheme="minorBidi"/>
          <w:szCs w:val="18"/>
        </w:rPr>
      </w:pPr>
      <w:r w:rsidRPr="0028341D">
        <w:rPr>
          <w:rFonts w:asciiTheme="minorHAnsi" w:eastAsiaTheme="minorHAnsi" w:hAnsiTheme="minorHAnsi" w:cstheme="minorBidi"/>
          <w:szCs w:val="18"/>
        </w:rPr>
        <w:t>De Opdrachtnemer wijst voor elk Konvooi een namens hem optredend Konvooileider aan.</w:t>
      </w:r>
    </w:p>
    <w:p w14:paraId="1E67DD42" w14:textId="4DAE2EF4" w:rsidR="0028341D" w:rsidRPr="0028341D" w:rsidRDefault="0028341D" w:rsidP="0028341D">
      <w:pPr>
        <w:pStyle w:val="Kop2"/>
        <w:rPr>
          <w:rFonts w:asciiTheme="minorHAnsi" w:eastAsiaTheme="minorHAnsi" w:hAnsiTheme="minorHAnsi" w:cstheme="minorBidi"/>
          <w:szCs w:val="18"/>
        </w:rPr>
      </w:pPr>
      <w:r>
        <w:rPr>
          <w:rFonts w:asciiTheme="minorHAnsi" w:eastAsiaTheme="minorHAnsi" w:hAnsiTheme="minorHAnsi" w:cstheme="minorBidi"/>
          <w:szCs w:val="18"/>
        </w:rPr>
        <w:t xml:space="preserve">Elke Konvooileider </w:t>
      </w:r>
      <w:r w:rsidRPr="0028341D">
        <w:rPr>
          <w:rFonts w:asciiTheme="minorHAnsi" w:eastAsiaTheme="minorHAnsi" w:hAnsiTheme="minorHAnsi" w:cstheme="minorBidi"/>
          <w:szCs w:val="18"/>
        </w:rPr>
        <w:t>is vanaf 06:00 tot en met 19:00 uur telefonisch bereikbaar. Dit geldt vanaf de dag waarop er in Konvooi gevaren wordt of tot het moment waarop het laatste Konvooi van die dag is aangekomen op plaats van bestemming.</w:t>
      </w:r>
    </w:p>
    <w:p w14:paraId="087390F1" w14:textId="4967F92D" w:rsidR="00307B2A" w:rsidRPr="00B11378" w:rsidRDefault="00307B2A" w:rsidP="00307B2A">
      <w:pPr>
        <w:pStyle w:val="Kop2"/>
      </w:pPr>
      <w:r w:rsidRPr="00B23C7F">
        <w:t xml:space="preserve">Indeling en samenstelling van het </w:t>
      </w:r>
      <w:r w:rsidR="00EC7166">
        <w:t>K</w:t>
      </w:r>
      <w:r w:rsidRPr="00B23C7F">
        <w:t xml:space="preserve">onvooi vanuit de </w:t>
      </w:r>
      <w:r w:rsidR="00BF42A0">
        <w:t>A</w:t>
      </w:r>
      <w:r w:rsidRPr="00B23C7F">
        <w:t>anbodlijst, is een verantwoordelijkheid van de Opdrachtnemer (Konvooileider)</w:t>
      </w:r>
      <w:r w:rsidR="00396F1B">
        <w:t xml:space="preserve"> en dient gereed te zijn voor vertrek van het konvooi</w:t>
      </w:r>
      <w:r w:rsidRPr="00B23C7F">
        <w:t>.</w:t>
      </w:r>
    </w:p>
    <w:p w14:paraId="548A04EA" w14:textId="20B47C65" w:rsidR="0046482D" w:rsidRDefault="008B3AD8" w:rsidP="00B11378">
      <w:pPr>
        <w:pStyle w:val="Kop2"/>
      </w:pPr>
      <w:r>
        <w:rPr>
          <w:rFonts w:asciiTheme="minorHAnsi" w:eastAsiaTheme="minorHAnsi" w:hAnsiTheme="minorHAnsi" w:cstheme="minorBidi"/>
          <w:szCs w:val="18"/>
        </w:rPr>
        <w:t>De K</w:t>
      </w:r>
      <w:r w:rsidR="00647BA5" w:rsidRPr="00647BA5">
        <w:rPr>
          <w:rFonts w:asciiTheme="minorHAnsi" w:eastAsiaTheme="minorHAnsi" w:hAnsiTheme="minorHAnsi" w:cstheme="minorBidi"/>
          <w:szCs w:val="18"/>
        </w:rPr>
        <w:t>onvooileider</w:t>
      </w:r>
      <w:r w:rsidR="00647BA5">
        <w:rPr>
          <w:rFonts w:asciiTheme="minorHAnsi" w:eastAsiaTheme="minorHAnsi" w:hAnsiTheme="minorHAnsi" w:cstheme="minorBidi"/>
          <w:szCs w:val="18"/>
        </w:rPr>
        <w:t xml:space="preserve"> </w:t>
      </w:r>
      <w:r w:rsidR="00647BA5" w:rsidRPr="00647BA5">
        <w:rPr>
          <w:rFonts w:asciiTheme="minorHAnsi" w:eastAsiaTheme="minorHAnsi" w:hAnsiTheme="minorHAnsi" w:cstheme="minorBidi"/>
          <w:szCs w:val="18"/>
        </w:rPr>
        <w:t>kan vanaf 05:00</w:t>
      </w:r>
      <w:r w:rsidR="00647BA5">
        <w:rPr>
          <w:rFonts w:asciiTheme="minorHAnsi" w:eastAsiaTheme="minorHAnsi" w:hAnsiTheme="minorHAnsi" w:cstheme="minorBidi"/>
          <w:szCs w:val="18"/>
        </w:rPr>
        <w:t xml:space="preserve"> </w:t>
      </w:r>
      <w:r w:rsidR="00647BA5" w:rsidRPr="00647BA5">
        <w:rPr>
          <w:rFonts w:asciiTheme="minorHAnsi" w:eastAsiaTheme="minorHAnsi" w:hAnsiTheme="minorHAnsi" w:cstheme="minorBidi"/>
          <w:szCs w:val="18"/>
        </w:rPr>
        <w:t>u</w:t>
      </w:r>
      <w:r w:rsidR="00647BA5">
        <w:rPr>
          <w:rFonts w:asciiTheme="minorHAnsi" w:eastAsiaTheme="minorHAnsi" w:hAnsiTheme="minorHAnsi" w:cstheme="minorBidi"/>
          <w:szCs w:val="18"/>
        </w:rPr>
        <w:t>ur</w:t>
      </w:r>
      <w:r w:rsidR="00AD4A8A">
        <w:rPr>
          <w:rFonts w:asciiTheme="minorHAnsi" w:eastAsiaTheme="minorHAnsi" w:hAnsiTheme="minorHAnsi" w:cstheme="minorBidi"/>
          <w:szCs w:val="18"/>
        </w:rPr>
        <w:t xml:space="preserve"> de A</w:t>
      </w:r>
      <w:r w:rsidR="00647BA5" w:rsidRPr="00647BA5">
        <w:rPr>
          <w:rFonts w:asciiTheme="minorHAnsi" w:eastAsiaTheme="minorHAnsi" w:hAnsiTheme="minorHAnsi" w:cstheme="minorBidi"/>
          <w:szCs w:val="18"/>
        </w:rPr>
        <w:t xml:space="preserve">anbodlijst opvragen bij </w:t>
      </w:r>
      <w:r w:rsidR="00316DB1">
        <w:rPr>
          <w:rFonts w:asciiTheme="minorHAnsi" w:eastAsiaTheme="minorHAnsi" w:hAnsiTheme="minorHAnsi" w:cstheme="minorBidi"/>
          <w:szCs w:val="18"/>
        </w:rPr>
        <w:t xml:space="preserve">het </w:t>
      </w:r>
      <w:r w:rsidR="00316DB1">
        <w:t xml:space="preserve">Konvooiloket </w:t>
      </w:r>
      <w:r w:rsidR="00D30D0A">
        <w:rPr>
          <w:rFonts w:asciiTheme="minorHAnsi" w:eastAsiaTheme="minorHAnsi" w:hAnsiTheme="minorHAnsi" w:cstheme="minorBidi"/>
          <w:szCs w:val="18"/>
        </w:rPr>
        <w:t>en starten met de indeling van de konvooien</w:t>
      </w:r>
      <w:r w:rsidR="00647BA5" w:rsidRPr="00647BA5">
        <w:rPr>
          <w:rFonts w:asciiTheme="minorHAnsi" w:eastAsiaTheme="minorHAnsi" w:hAnsiTheme="minorHAnsi" w:cstheme="minorBidi"/>
          <w:szCs w:val="18"/>
        </w:rPr>
        <w:t xml:space="preserve">. </w:t>
      </w:r>
      <w:r w:rsidR="00D30D0A">
        <w:rPr>
          <w:rFonts w:asciiTheme="minorHAnsi" w:eastAsiaTheme="minorHAnsi" w:hAnsiTheme="minorHAnsi" w:cstheme="minorBidi"/>
          <w:szCs w:val="18"/>
        </w:rPr>
        <w:t>De</w:t>
      </w:r>
      <w:r w:rsidR="002663A4">
        <w:rPr>
          <w:rFonts w:asciiTheme="minorHAnsi" w:eastAsiaTheme="minorHAnsi" w:hAnsiTheme="minorHAnsi" w:cstheme="minorBidi"/>
          <w:szCs w:val="18"/>
        </w:rPr>
        <w:t xml:space="preserve"> Aanbodlijst kan wijzigen tot het vertrek van de schepen in geval nieuwe aanmeldingen binnenkomen.</w:t>
      </w:r>
    </w:p>
    <w:p w14:paraId="65E435D9" w14:textId="64DDB217" w:rsidR="00307B2A" w:rsidRDefault="00307B2A" w:rsidP="00307B2A">
      <w:pPr>
        <w:pStyle w:val="Kop2"/>
      </w:pPr>
      <w:r w:rsidRPr="00C13902">
        <w:t>Sch</w:t>
      </w:r>
      <w:r>
        <w:t>epen worden in volgorde van de A</w:t>
      </w:r>
      <w:r w:rsidRPr="00C13902">
        <w:t>anbodlijst toegelaten tot de konvooien.</w:t>
      </w:r>
    </w:p>
    <w:p w14:paraId="2E4EA9ED" w14:textId="77777777" w:rsidR="000F663E" w:rsidRDefault="003605CB" w:rsidP="000F663E">
      <w:pPr>
        <w:pStyle w:val="Kop2"/>
      </w:pPr>
      <w:r>
        <w:t xml:space="preserve">Een </w:t>
      </w:r>
      <w:r w:rsidR="00EC7166">
        <w:t>K</w:t>
      </w:r>
      <w:r w:rsidR="0046482D" w:rsidRPr="0046482D">
        <w:t xml:space="preserve">onvooi bestaat uit maximaal 10 </w:t>
      </w:r>
      <w:r w:rsidR="008B71C0">
        <w:t>deelnemende schepen</w:t>
      </w:r>
      <w:r w:rsidR="0046482D" w:rsidRPr="0046482D">
        <w:t>. Afwijkingen hiervan kunnen alleen plaatsvinden indien de IJ</w:t>
      </w:r>
      <w:r w:rsidR="00DD0FAE">
        <w:t>s</w:t>
      </w:r>
      <w:r w:rsidR="00160F7B" w:rsidRPr="0046482D">
        <w:t>coördinator</w:t>
      </w:r>
      <w:r w:rsidR="0046482D" w:rsidRPr="0046482D">
        <w:t xml:space="preserve"> en de Konvooileider </w:t>
      </w:r>
      <w:r w:rsidR="00C13902">
        <w:t>hier</w:t>
      </w:r>
      <w:r w:rsidR="00AC30B0">
        <w:t>toe</w:t>
      </w:r>
      <w:r w:rsidR="0046482D" w:rsidRPr="0046482D">
        <w:t xml:space="preserve"> overeenstemming bereiken.</w:t>
      </w:r>
    </w:p>
    <w:p w14:paraId="6E5E3FBD" w14:textId="77777777" w:rsidR="000F663E" w:rsidRDefault="000F663E" w:rsidP="000F663E">
      <w:pPr>
        <w:pStyle w:val="Kop2"/>
      </w:pPr>
      <w:r>
        <w:t>De konvooileider deelt de schepen die deelnemen mede dat zij door deelname akkoord gaan met de ‘Algemene Voorwaarden Konvooivaart’ zoals gepubliceerd op vaarweginformatie.nl</w:t>
      </w:r>
    </w:p>
    <w:p w14:paraId="5817F41D" w14:textId="1CF49754" w:rsidR="000B085A" w:rsidRPr="000B085A" w:rsidRDefault="000B085A" w:rsidP="000F663E">
      <w:pPr>
        <w:pStyle w:val="Kop2"/>
      </w:pPr>
      <w:r>
        <w:t xml:space="preserve">De Opdrachtnemer houdt bij welke schepen deelnemen in de konvooien. Indien gevraagd overhandigt </w:t>
      </w:r>
      <w:r w:rsidR="00E85F78">
        <w:t xml:space="preserve">de Konvooileider </w:t>
      </w:r>
      <w:r>
        <w:t xml:space="preserve">deze administratie aan de IJscoördinator. </w:t>
      </w:r>
    </w:p>
    <w:p w14:paraId="2B83DE2B" w14:textId="652B1E5C" w:rsidR="002663A4" w:rsidRPr="00B11378" w:rsidRDefault="002663A4" w:rsidP="00B11378">
      <w:pPr>
        <w:pStyle w:val="Kop2"/>
      </w:pPr>
      <w:r>
        <w:t xml:space="preserve">De Opdrachtnemer mag geen schip dat van de hoofdvaarweg(en) gebruik wenst te maken toegang weigeren tot een Konvooi, tenzij: </w:t>
      </w:r>
    </w:p>
    <w:p w14:paraId="7CEEEC96" w14:textId="180443AD" w:rsidR="002663A4" w:rsidRDefault="002663A4" w:rsidP="00B11378">
      <w:pPr>
        <w:pStyle w:val="Lijstalinea"/>
        <w:numPr>
          <w:ilvl w:val="0"/>
          <w:numId w:val="40"/>
        </w:numPr>
      </w:pPr>
      <w:r>
        <w:t>de staat van onderhoud en/of karakteristieken van de schepen en de weersomstandigheden deelname aan het Konvooi niet toelaten;</w:t>
      </w:r>
    </w:p>
    <w:p w14:paraId="74F735F1" w14:textId="137AD478" w:rsidR="002663A4" w:rsidRDefault="002663A4" w:rsidP="00B11378">
      <w:pPr>
        <w:pStyle w:val="Lijstalinea"/>
        <w:numPr>
          <w:ilvl w:val="0"/>
          <w:numId w:val="40"/>
        </w:numPr>
      </w:pPr>
      <w:r>
        <w:t>schepen wegens de samenstelling van het Konvooi niet</w:t>
      </w:r>
      <w:r w:rsidR="00D14989">
        <w:t xml:space="preserve"> veilig kunnen worden ingevoegd;</w:t>
      </w:r>
    </w:p>
    <w:p w14:paraId="4ADD5DB4" w14:textId="30498E5F" w:rsidR="002663A4" w:rsidRDefault="002663A4" w:rsidP="004F6B3E">
      <w:pPr>
        <w:pStyle w:val="Lijstalinea"/>
        <w:numPr>
          <w:ilvl w:val="0"/>
          <w:numId w:val="40"/>
        </w:numPr>
      </w:pPr>
      <w:r>
        <w:t xml:space="preserve">geen geldig Certificaat Onderzoek </w:t>
      </w:r>
      <w:r w:rsidR="00D14989">
        <w:t>en meetbrief kunnen overhandigd;</w:t>
      </w:r>
    </w:p>
    <w:p w14:paraId="637BF8A5" w14:textId="0E9B9B47" w:rsidR="00DF20BD" w:rsidRPr="00DF20BD" w:rsidRDefault="00DF20BD" w:rsidP="00DF20BD">
      <w:pPr>
        <w:pStyle w:val="Kop2"/>
      </w:pPr>
      <w:r w:rsidRPr="00DF20BD">
        <w:t xml:space="preserve">Schepen welke niet toegelaten worden voor deelname aan het konvooi, worden onderbouwd ingelicht door Opdrachtnemer. </w:t>
      </w:r>
      <w:r>
        <w:t>De IJscoördinator</w:t>
      </w:r>
      <w:r w:rsidRPr="00DF20BD">
        <w:t xml:space="preserve"> wordt hiervan (incl. onderbouwing) ook in kennis gesteld. </w:t>
      </w:r>
    </w:p>
    <w:p w14:paraId="799F0384" w14:textId="4E018FF4" w:rsidR="00AE6928" w:rsidRDefault="00A16816" w:rsidP="002F0E3A">
      <w:pPr>
        <w:pStyle w:val="Kop2"/>
      </w:pPr>
      <w:r w:rsidRPr="005C1F94">
        <w:t>Het eerste Konvooi van de dag dient</w:t>
      </w:r>
      <w:r w:rsidR="006C3FE4">
        <w:t>, voor elke vertreklocatie,</w:t>
      </w:r>
      <w:r w:rsidRPr="005C1F94">
        <w:t xml:space="preserve"> </w:t>
      </w:r>
      <w:r w:rsidR="004001A5">
        <w:t>om 07:00 uur</w:t>
      </w:r>
      <w:r w:rsidRPr="005C1F94">
        <w:t xml:space="preserve"> gereed te zijn voor vertrek. In overleg met de </w:t>
      </w:r>
      <w:r w:rsidR="00602CB5">
        <w:t>IJ</w:t>
      </w:r>
      <w:r w:rsidRPr="005C1F94">
        <w:t>scoördinator kan hiervan worden afgeweken wanneer de omstandigheden hierom vragen.</w:t>
      </w:r>
    </w:p>
    <w:p w14:paraId="4DA645BB" w14:textId="661C872F" w:rsidR="00396F1B" w:rsidRPr="00396F1B" w:rsidRDefault="00396F1B" w:rsidP="00396F1B">
      <w:pPr>
        <w:numPr>
          <w:ilvl w:val="1"/>
          <w:numId w:val="5"/>
        </w:numPr>
        <w:rPr>
          <w:bCs/>
        </w:rPr>
      </w:pPr>
      <w:r w:rsidRPr="00760E8F">
        <w:t>Verkenning van de (ijs)condities op het traject</w:t>
      </w:r>
      <w:r>
        <w:t xml:space="preserve"> v</w:t>
      </w:r>
      <w:r w:rsidRPr="00760E8F">
        <w:t xml:space="preserve">oorafgaande aan het vertrek van het </w:t>
      </w:r>
      <w:r>
        <w:t xml:space="preserve">(eerste) </w:t>
      </w:r>
      <w:r w:rsidRPr="00760E8F">
        <w:t>konvoo</w:t>
      </w:r>
      <w:r>
        <w:t>i</w:t>
      </w:r>
      <w:r w:rsidRPr="00760E8F">
        <w:t>, geb</w:t>
      </w:r>
      <w:r>
        <w:t>ruikmakend van een IJsbreker, is onderdeel van K</w:t>
      </w:r>
      <w:r w:rsidRPr="00760E8F">
        <w:t>onvooivaart</w:t>
      </w:r>
      <w:r w:rsidR="00185B24">
        <w:t xml:space="preserve"> en </w:t>
      </w:r>
      <w:r w:rsidR="00B24200">
        <w:t>kan plaatsvinden</w:t>
      </w:r>
      <w:r w:rsidR="00185B24">
        <w:t xml:space="preserve"> vanaf 6.00 uur op aanwijzing van de IJscoördinator</w:t>
      </w:r>
      <w:r w:rsidRPr="00760E8F">
        <w:t>.</w:t>
      </w:r>
      <w:r>
        <w:t xml:space="preserve"> </w:t>
      </w:r>
      <w:r w:rsidRPr="00760E8F">
        <w:t xml:space="preserve">Deze verkenning heeft als doel om vast te stellen of het inderdaad veilig en haalbaar is om Konvooivaart uit te voeren.  </w:t>
      </w:r>
    </w:p>
    <w:p w14:paraId="0596F532" w14:textId="77777777" w:rsidR="005924D8" w:rsidRDefault="004C71A1" w:rsidP="00BD6109">
      <w:pPr>
        <w:pStyle w:val="Kop2"/>
      </w:pPr>
      <w:r w:rsidRPr="004C71A1">
        <w:rPr>
          <w:rFonts w:asciiTheme="minorHAnsi" w:eastAsiaTheme="minorHAnsi" w:hAnsiTheme="minorHAnsi" w:cstheme="minorBidi"/>
          <w:szCs w:val="18"/>
        </w:rPr>
        <w:lastRenderedPageBreak/>
        <w:t xml:space="preserve">De Opdrachtnemer informeert de </w:t>
      </w:r>
      <w:r>
        <w:rPr>
          <w:rFonts w:asciiTheme="minorHAnsi" w:eastAsiaTheme="minorHAnsi" w:hAnsiTheme="minorHAnsi" w:cstheme="minorBidi"/>
          <w:szCs w:val="18"/>
        </w:rPr>
        <w:t>IJscoördinator</w:t>
      </w:r>
      <w:r w:rsidRPr="004C71A1">
        <w:rPr>
          <w:rFonts w:asciiTheme="minorHAnsi" w:eastAsiaTheme="minorHAnsi" w:hAnsiTheme="minorHAnsi" w:cstheme="minorBidi"/>
          <w:szCs w:val="18"/>
        </w:rPr>
        <w:t xml:space="preserve"> over het tijdstip van vertrek en van aankomst van het Konvooi.</w:t>
      </w:r>
    </w:p>
    <w:p w14:paraId="27B3505B" w14:textId="4A42C7FB" w:rsidR="005924D8" w:rsidRPr="00423A24" w:rsidRDefault="005924D8">
      <w:pPr>
        <w:pStyle w:val="Kop2"/>
        <w:rPr>
          <w:rFonts w:asciiTheme="minorHAnsi" w:eastAsiaTheme="minorHAnsi" w:hAnsiTheme="minorHAnsi" w:cstheme="minorBidi"/>
          <w:szCs w:val="18"/>
        </w:rPr>
      </w:pPr>
      <w:r>
        <w:t xml:space="preserve">Uiterlijk een uur na vertrek dient de Opdrachtnemer </w:t>
      </w:r>
      <w:r w:rsidR="00423A24">
        <w:t>(</w:t>
      </w:r>
      <w:r w:rsidR="009D3AA2">
        <w:t>per K</w:t>
      </w:r>
      <w:r w:rsidR="00423A24">
        <w:t xml:space="preserve">onvooi) </w:t>
      </w:r>
      <w:r>
        <w:t xml:space="preserve">de Konvooilijst </w:t>
      </w:r>
      <w:r w:rsidR="00830A3C">
        <w:t>per e-mail te verzenden</w:t>
      </w:r>
      <w:r>
        <w:t xml:space="preserve"> aan </w:t>
      </w:r>
      <w:r w:rsidR="00316DB1">
        <w:t>het Konvooiloket</w:t>
      </w:r>
      <w:r>
        <w:t xml:space="preserve">. </w:t>
      </w:r>
      <w:r w:rsidR="00423A24">
        <w:t xml:space="preserve">Hierbij wordt </w:t>
      </w:r>
      <w:r>
        <w:t>melding gemaakt van de</w:t>
      </w:r>
      <w:r w:rsidR="00423A24">
        <w:t xml:space="preserve"> </w:t>
      </w:r>
      <w:r w:rsidR="00193B15">
        <w:t xml:space="preserve">vertrektijd, </w:t>
      </w:r>
      <w:r w:rsidR="00423A24">
        <w:t xml:space="preserve">vertreklocatie, </w:t>
      </w:r>
      <w:r>
        <w:t>verwachte aankoms</w:t>
      </w:r>
      <w:r w:rsidR="00423A24">
        <w:t xml:space="preserve">ttijd en </w:t>
      </w:r>
      <w:r w:rsidR="00193B15">
        <w:t xml:space="preserve">verwachte </w:t>
      </w:r>
      <w:r w:rsidR="00423A24">
        <w:t>aankomstlocatie van het Konvooi.</w:t>
      </w:r>
      <w:r w:rsidR="008A0582">
        <w:t xml:space="preserve"> De Konvooilijst bevat </w:t>
      </w:r>
      <w:r w:rsidR="004D5FD9">
        <w:t xml:space="preserve">verder </w:t>
      </w:r>
      <w:r w:rsidR="008A0582">
        <w:t>ten minste de</w:t>
      </w:r>
      <w:r w:rsidR="008A0582" w:rsidRPr="002972A2">
        <w:t xml:space="preserve"> </w:t>
      </w:r>
      <w:r w:rsidR="00160EA0">
        <w:t>scheeps</w:t>
      </w:r>
      <w:r w:rsidR="008A0582">
        <w:t xml:space="preserve">namen en European </w:t>
      </w:r>
      <w:proofErr w:type="spellStart"/>
      <w:r w:rsidR="008A0582">
        <w:t>Numbers</w:t>
      </w:r>
      <w:proofErr w:type="spellEnd"/>
      <w:r w:rsidR="008A0582">
        <w:t xml:space="preserve"> of </w:t>
      </w:r>
      <w:proofErr w:type="spellStart"/>
      <w:r w:rsidR="008A0582">
        <w:t>Identification</w:t>
      </w:r>
      <w:proofErr w:type="spellEnd"/>
      <w:r w:rsidR="008A0582">
        <w:t xml:space="preserve"> (ENI-Nummers) van de deelnemende schepen</w:t>
      </w:r>
      <w:r w:rsidR="008A0582" w:rsidRPr="002972A2">
        <w:t xml:space="preserve"> </w:t>
      </w:r>
      <w:r w:rsidR="008A0582">
        <w:t>en is opgesteld</w:t>
      </w:r>
      <w:r w:rsidR="008A0582" w:rsidRPr="002972A2">
        <w:t xml:space="preserve"> in de volgorde waar</w:t>
      </w:r>
      <w:r w:rsidR="008A0582">
        <w:t>in schepen zijn ingedeeld.</w:t>
      </w:r>
    </w:p>
    <w:p w14:paraId="3B9F457D" w14:textId="7D2E480F" w:rsidR="004C71A1" w:rsidRDefault="00F66A2B" w:rsidP="00760E8F">
      <w:pPr>
        <w:numPr>
          <w:ilvl w:val="1"/>
          <w:numId w:val="5"/>
        </w:numPr>
        <w:rPr>
          <w:bCs/>
        </w:rPr>
      </w:pPr>
      <w:r w:rsidRPr="004C71A1">
        <w:t xml:space="preserve">Opdrachtnemer </w:t>
      </w:r>
      <w:r w:rsidR="00DE2901">
        <w:t>waar</w:t>
      </w:r>
      <w:r>
        <w:t xml:space="preserve">borgt </w:t>
      </w:r>
      <w:r>
        <w:rPr>
          <w:bCs/>
        </w:rPr>
        <w:t xml:space="preserve">de (veilige) voortgang van het Konvooi en de hieraan deelnemende schepen. </w:t>
      </w:r>
      <w:r w:rsidR="006C5C26">
        <w:rPr>
          <w:bCs/>
        </w:rPr>
        <w:t xml:space="preserve">Hieronder valt ook het slepen of duwen van </w:t>
      </w:r>
      <w:r w:rsidR="00F925C7">
        <w:rPr>
          <w:bCs/>
        </w:rPr>
        <w:t xml:space="preserve">in het Konvooi </w:t>
      </w:r>
      <w:r w:rsidR="006C5C26">
        <w:rPr>
          <w:bCs/>
        </w:rPr>
        <w:t>deelnemende schepen indien deze vastlopen</w:t>
      </w:r>
      <w:r w:rsidR="003478EA">
        <w:rPr>
          <w:bCs/>
        </w:rPr>
        <w:t xml:space="preserve"> of problemen ondervinden</w:t>
      </w:r>
      <w:r w:rsidR="006C5C26">
        <w:rPr>
          <w:bCs/>
        </w:rPr>
        <w:t xml:space="preserve">. </w:t>
      </w:r>
    </w:p>
    <w:p w14:paraId="38E76D1F" w14:textId="229159CC" w:rsidR="007A7157" w:rsidRPr="007A7157" w:rsidRDefault="00BB0F1B" w:rsidP="007A7157">
      <w:pPr>
        <w:numPr>
          <w:ilvl w:val="1"/>
          <w:numId w:val="5"/>
        </w:numPr>
        <w:rPr>
          <w:rStyle w:val="Verwijzingopmerking"/>
          <w:sz w:val="18"/>
          <w:szCs w:val="18"/>
        </w:rPr>
      </w:pPr>
      <w:bookmarkStart w:id="19" w:name="_Ref40275027"/>
      <w:r w:rsidRPr="00B22F94">
        <w:t xml:space="preserve">Onder normale omstandigheden </w:t>
      </w:r>
      <w:r w:rsidR="00B24200">
        <w:t>is het streven dat</w:t>
      </w:r>
      <w:r w:rsidR="00B22F94">
        <w:t xml:space="preserve"> </w:t>
      </w:r>
      <w:r w:rsidRPr="00B22F94">
        <w:t xml:space="preserve">ten minste </w:t>
      </w:r>
      <w:r w:rsidR="00B24200">
        <w:t>4</w:t>
      </w:r>
      <w:r w:rsidRPr="00B22F94">
        <w:t xml:space="preserve"> konvooien</w:t>
      </w:r>
      <w:r w:rsidR="00B22F94">
        <w:t xml:space="preserve"> in elke richting</w:t>
      </w:r>
      <w:r w:rsidRPr="00B22F94">
        <w:t xml:space="preserve">, dus </w:t>
      </w:r>
      <w:r w:rsidR="00B24200">
        <w:t>8</w:t>
      </w:r>
      <w:r w:rsidRPr="00B22F94">
        <w:t xml:space="preserve"> konvooien in totaal, per dag</w:t>
      </w:r>
      <w:r w:rsidR="00B22F94">
        <w:t xml:space="preserve"> te</w:t>
      </w:r>
      <w:r w:rsidRPr="00B22F94">
        <w:t xml:space="preserve"> worden begeleid.</w:t>
      </w:r>
      <w:bookmarkEnd w:id="19"/>
      <w:r w:rsidR="00B24200">
        <w:t xml:space="preserve"> </w:t>
      </w:r>
      <w:r w:rsidRPr="00B22F94">
        <w:t xml:space="preserve"> </w:t>
      </w:r>
    </w:p>
    <w:p w14:paraId="77FDBA39" w14:textId="06338BC9" w:rsidR="00BB0F1B" w:rsidRPr="00B22F94" w:rsidRDefault="00E9564E" w:rsidP="00B22F94">
      <w:pPr>
        <w:numPr>
          <w:ilvl w:val="1"/>
          <w:numId w:val="5"/>
        </w:numPr>
        <w:rPr>
          <w:bCs/>
        </w:rPr>
      </w:pPr>
      <w:r w:rsidRPr="00B22F94">
        <w:rPr>
          <w:bCs/>
        </w:rPr>
        <w:t xml:space="preserve">Wanneer </w:t>
      </w:r>
      <w:r w:rsidR="00B22F94" w:rsidRPr="00B22F94">
        <w:rPr>
          <w:bCs/>
        </w:rPr>
        <w:t>in aansluitende</w:t>
      </w:r>
      <w:r w:rsidRPr="00B22F94">
        <w:rPr>
          <w:bCs/>
        </w:rPr>
        <w:t xml:space="preserve"> </w:t>
      </w:r>
      <w:r w:rsidR="001930CB">
        <w:rPr>
          <w:bCs/>
        </w:rPr>
        <w:t>Z</w:t>
      </w:r>
      <w:r w:rsidRPr="00B22F94">
        <w:rPr>
          <w:bCs/>
        </w:rPr>
        <w:t xml:space="preserve">ones konvooivaart plaatsvindt, worden de </w:t>
      </w:r>
      <w:r w:rsidR="00B22F94" w:rsidRPr="00B22F94">
        <w:rPr>
          <w:bCs/>
        </w:rPr>
        <w:t xml:space="preserve">konvooien zoveel mogelijk als </w:t>
      </w:r>
      <w:r w:rsidR="00AC1111">
        <w:rPr>
          <w:bCs/>
        </w:rPr>
        <w:t>aaneengesloten</w:t>
      </w:r>
      <w:r w:rsidR="00B22F94" w:rsidRPr="00B22F94">
        <w:rPr>
          <w:bCs/>
        </w:rPr>
        <w:t xml:space="preserve"> trajecten </w:t>
      </w:r>
      <w:r w:rsidR="00AC1111">
        <w:rPr>
          <w:bCs/>
        </w:rPr>
        <w:t xml:space="preserve">uitgevoerd. </w:t>
      </w:r>
    </w:p>
    <w:p w14:paraId="45054234" w14:textId="1F63A9CA" w:rsidR="006E05CD" w:rsidRDefault="004001A5" w:rsidP="00BD6109">
      <w:pPr>
        <w:tabs>
          <w:tab w:val="left" w:pos="7557"/>
        </w:tabs>
      </w:pPr>
      <w:r>
        <w:tab/>
      </w:r>
    </w:p>
    <w:p w14:paraId="364E9E0C" w14:textId="5F6B0410" w:rsidR="006E05CD" w:rsidRDefault="006E05CD" w:rsidP="004F5A13"/>
    <w:p w14:paraId="6D21E1BC" w14:textId="64D5D8BC" w:rsidR="006E05CD" w:rsidRDefault="006E05CD" w:rsidP="004F5A13"/>
    <w:p w14:paraId="71796B6E" w14:textId="77777777" w:rsidR="00E74F78" w:rsidRDefault="00E74F78" w:rsidP="00E74F78">
      <w:r>
        <w:t>Aldus opgemaakt en in tweevoud ondertekend,</w:t>
      </w:r>
    </w:p>
    <w:p w14:paraId="5A1B467B" w14:textId="77777777" w:rsidR="00E74F78" w:rsidRDefault="00E74F78" w:rsidP="00E74F78"/>
    <w:p w14:paraId="636BCFB2" w14:textId="034071A6" w:rsidR="00E74F78" w:rsidRPr="00587FFA" w:rsidRDefault="00E74F78" w:rsidP="00E74F78">
      <w:r w:rsidRPr="00587FFA">
        <w:t xml:space="preserve">Utrecht, de &lt;datum&gt; </w:t>
      </w:r>
      <w:r w:rsidR="00DF2ED4" w:rsidRPr="00587FFA">
        <w:t>2023</w:t>
      </w:r>
    </w:p>
    <w:p w14:paraId="3A0BD8E6" w14:textId="77777777" w:rsidR="00E74F78" w:rsidRPr="003E5EAD" w:rsidRDefault="00E74F78" w:rsidP="00E74F78">
      <w:pPr>
        <w:ind w:left="0"/>
        <w:rPr>
          <w:highlight w:val="yellow"/>
        </w:rPr>
      </w:pPr>
    </w:p>
    <w:p w14:paraId="7A7BC058" w14:textId="11287A06" w:rsidR="00E74F78" w:rsidRDefault="00DF2ED4" w:rsidP="00E74F78">
      <w:r>
        <w:t>J. Nieuwenhuis</w:t>
      </w:r>
    </w:p>
    <w:p w14:paraId="3DBCF866" w14:textId="77777777" w:rsidR="00C00FF2" w:rsidRPr="004F6B3E" w:rsidRDefault="00C00FF2" w:rsidP="00E74F78"/>
    <w:p w14:paraId="788EE813" w14:textId="77777777" w:rsidR="00E74F78" w:rsidRPr="004F6B3E" w:rsidRDefault="00E74F78" w:rsidP="00E74F78">
      <w:r w:rsidRPr="004F6B3E">
        <w:t>Handtekening Opdrachtgever:</w:t>
      </w:r>
    </w:p>
    <w:p w14:paraId="1D6A27B3" w14:textId="77777777" w:rsidR="00E74F78" w:rsidRPr="004F6B3E" w:rsidRDefault="00E74F78" w:rsidP="00E74F78"/>
    <w:p w14:paraId="0C81CF2E" w14:textId="77777777" w:rsidR="00E74F78" w:rsidRPr="004F6B3E" w:rsidRDefault="00E74F78" w:rsidP="00E74F78"/>
    <w:p w14:paraId="6AF5C052" w14:textId="77777777" w:rsidR="00E74F78" w:rsidRPr="004F6B3E" w:rsidRDefault="00E74F78" w:rsidP="00E74F78"/>
    <w:p w14:paraId="70DFF4DC" w14:textId="77777777" w:rsidR="00E74F78" w:rsidRPr="004F6B3E" w:rsidRDefault="00E74F78" w:rsidP="00E74F78"/>
    <w:p w14:paraId="5AC18B7D" w14:textId="77777777" w:rsidR="00E74F78" w:rsidRPr="004F6B3E" w:rsidRDefault="00E74F78" w:rsidP="00E74F78"/>
    <w:p w14:paraId="4E112615" w14:textId="77777777" w:rsidR="00E74F78" w:rsidRPr="004F6B3E" w:rsidRDefault="00E74F78" w:rsidP="00E74F78">
      <w:r w:rsidRPr="004F6B3E">
        <w:t>&lt;plaats&gt;, de &lt;datum&gt;</w:t>
      </w:r>
    </w:p>
    <w:p w14:paraId="02EECE25" w14:textId="77777777" w:rsidR="00E74F78" w:rsidRPr="004F6B3E" w:rsidRDefault="00E74F78" w:rsidP="00E74F78"/>
    <w:p w14:paraId="1E67251B" w14:textId="77777777" w:rsidR="00E74F78" w:rsidRPr="004F6B3E" w:rsidRDefault="00E74F78" w:rsidP="00E74F78">
      <w:r w:rsidRPr="004F6B3E">
        <w:t>&lt;naam&gt;</w:t>
      </w:r>
    </w:p>
    <w:p w14:paraId="7607311C" w14:textId="77777777" w:rsidR="00E74F78" w:rsidRPr="00A33683" w:rsidRDefault="00E74F78" w:rsidP="00E74F78">
      <w:pPr>
        <w:rPr>
          <w:color w:val="FF0000"/>
        </w:rPr>
      </w:pPr>
    </w:p>
    <w:p w14:paraId="0CF3E7C6" w14:textId="77777777" w:rsidR="00E74F78" w:rsidRDefault="00E74F78" w:rsidP="00E74F78">
      <w:r>
        <w:t>Handtekening Opdrachtnemer:</w:t>
      </w:r>
    </w:p>
    <w:p w14:paraId="040F604A" w14:textId="77777777" w:rsidR="00A33683" w:rsidRPr="00A33683" w:rsidRDefault="00A33683" w:rsidP="00A33683"/>
    <w:p w14:paraId="5CEDA3B0" w14:textId="77777777" w:rsidR="00124E5C" w:rsidRDefault="00124E5C" w:rsidP="00124E5C"/>
    <w:p w14:paraId="23AD889B" w14:textId="77777777" w:rsidR="00124E5C" w:rsidRPr="00124E5C" w:rsidRDefault="00124E5C" w:rsidP="00124E5C"/>
    <w:p w14:paraId="535E6AD7" w14:textId="77777777" w:rsidR="00A33683" w:rsidRDefault="00A33683" w:rsidP="00A33683">
      <w:pPr>
        <w:tabs>
          <w:tab w:val="clear" w:pos="680"/>
        </w:tabs>
        <w:ind w:left="0"/>
      </w:pPr>
      <w:r>
        <w:br w:type="page"/>
      </w:r>
    </w:p>
    <w:p w14:paraId="2A549E11" w14:textId="51757A05" w:rsidR="0002080A" w:rsidRDefault="000E246F" w:rsidP="000A78BA">
      <w:pPr>
        <w:pStyle w:val="Kop8"/>
        <w:numPr>
          <w:ilvl w:val="0"/>
          <w:numId w:val="0"/>
        </w:numPr>
        <w:rPr>
          <w:highlight w:val="cyan"/>
        </w:rPr>
      </w:pPr>
      <w:r>
        <w:rPr>
          <w:lang w:val="nl"/>
        </w:rPr>
        <w:lastRenderedPageBreak/>
        <w:t xml:space="preserve">Bijlage 1 </w:t>
      </w:r>
      <w:r w:rsidR="00642BEA" w:rsidRPr="008D25DC">
        <w:rPr>
          <w:lang w:val="nl"/>
        </w:rPr>
        <w:t xml:space="preserve">Overzichtskaart </w:t>
      </w:r>
      <w:r w:rsidR="003B1CB7" w:rsidRPr="008A7C15">
        <w:rPr>
          <w:lang w:val="nl"/>
        </w:rPr>
        <w:t xml:space="preserve">Kavel </w:t>
      </w:r>
      <w:r w:rsidR="00642BEA" w:rsidRPr="008A7C15">
        <w:t>B</w:t>
      </w:r>
      <w:r w:rsidR="008A7C15" w:rsidRPr="008A7C15">
        <w:t>1</w:t>
      </w:r>
      <w:r w:rsidR="009E3F38" w:rsidRPr="008A7C15">
        <w:t>:</w:t>
      </w:r>
      <w:r w:rsidR="00642BEA" w:rsidRPr="008A7C15">
        <w:t xml:space="preserve"> </w:t>
      </w:r>
      <w:r w:rsidR="008A7C15" w:rsidRPr="008A7C15">
        <w:t xml:space="preserve">Traject Volkerak – Belgische Grens </w:t>
      </w:r>
    </w:p>
    <w:p w14:paraId="015FF9E1" w14:textId="77777777" w:rsidR="008D25DC" w:rsidRDefault="008D25DC" w:rsidP="0002080A">
      <w:pPr>
        <w:rPr>
          <w:highlight w:val="cyan"/>
        </w:rPr>
      </w:pPr>
    </w:p>
    <w:p w14:paraId="458FF9F8" w14:textId="77777777" w:rsidR="008D25DC" w:rsidRDefault="008D25DC" w:rsidP="0002080A">
      <w:pPr>
        <w:rPr>
          <w:highlight w:val="cyan"/>
        </w:rPr>
      </w:pPr>
    </w:p>
    <w:p w14:paraId="54A3EE28" w14:textId="77777777" w:rsidR="008D25DC" w:rsidRDefault="008D25DC" w:rsidP="0002080A">
      <w:pPr>
        <w:rPr>
          <w:highlight w:val="cyan"/>
        </w:rPr>
      </w:pPr>
    </w:p>
    <w:p w14:paraId="75782E3D" w14:textId="77777777" w:rsidR="008D25DC" w:rsidRDefault="008D25DC" w:rsidP="0002080A">
      <w:pPr>
        <w:rPr>
          <w:highlight w:val="cyan"/>
        </w:rPr>
      </w:pPr>
    </w:p>
    <w:p w14:paraId="08723BBA" w14:textId="77777777" w:rsidR="008D25DC" w:rsidRPr="008D25DC" w:rsidRDefault="008D25DC" w:rsidP="0002080A"/>
    <w:p w14:paraId="3344E17B" w14:textId="0E55B0F4" w:rsidR="0002080A" w:rsidRPr="008D25DC" w:rsidRDefault="0002080A" w:rsidP="0002080A">
      <w:r w:rsidRPr="008D25DC">
        <w:t>Als separaat bestand bijgevoegd.</w:t>
      </w:r>
    </w:p>
    <w:p w14:paraId="697C87F7" w14:textId="77777777" w:rsidR="00A33683" w:rsidRPr="00642BEA" w:rsidRDefault="00A33683" w:rsidP="00A33683">
      <w:pPr>
        <w:rPr>
          <w:highlight w:val="cyan"/>
        </w:rPr>
      </w:pPr>
    </w:p>
    <w:p w14:paraId="6978F980" w14:textId="3EE7B968" w:rsidR="00A33683" w:rsidRPr="00654BD0" w:rsidRDefault="00A33683" w:rsidP="00A33683">
      <w:pPr>
        <w:rPr>
          <w:highlight w:val="cyan"/>
        </w:rPr>
      </w:pPr>
    </w:p>
    <w:p w14:paraId="33AD6904" w14:textId="5B0BFFC3" w:rsidR="00C818F4" w:rsidRPr="00726D26" w:rsidRDefault="00C818F4">
      <w:pPr>
        <w:tabs>
          <w:tab w:val="clear" w:pos="680"/>
        </w:tabs>
        <w:ind w:left="0"/>
        <w:rPr>
          <w:highlight w:val="cyan"/>
        </w:rPr>
      </w:pPr>
      <w:r>
        <w:rPr>
          <w:highlight w:val="cyan"/>
          <w:lang w:val="nl"/>
        </w:rPr>
        <w:br w:type="page"/>
      </w:r>
    </w:p>
    <w:p w14:paraId="7D97006C" w14:textId="14BAC72D" w:rsidR="007964CE" w:rsidRPr="008D25DC" w:rsidRDefault="00726D26" w:rsidP="007964CE">
      <w:pPr>
        <w:pStyle w:val="Kop8"/>
        <w:numPr>
          <w:ilvl w:val="0"/>
          <w:numId w:val="0"/>
        </w:numPr>
      </w:pPr>
      <w:r>
        <w:rPr>
          <w:lang w:val="nl"/>
        </w:rPr>
        <w:lastRenderedPageBreak/>
        <w:t>Bijlage 2</w:t>
      </w:r>
      <w:r w:rsidR="00165E80">
        <w:rPr>
          <w:lang w:val="nl"/>
        </w:rPr>
        <w:t xml:space="preserve"> I</w:t>
      </w:r>
      <w:r w:rsidR="007964CE" w:rsidRPr="00C96FB2">
        <w:rPr>
          <w:lang w:val="nl"/>
        </w:rPr>
        <w:t>nzetformulier</w:t>
      </w:r>
    </w:p>
    <w:p w14:paraId="24F833DC" w14:textId="77777777" w:rsidR="007964CE" w:rsidRDefault="007964CE" w:rsidP="007964CE">
      <w:pPr>
        <w:rPr>
          <w:highlight w:val="cyan"/>
        </w:rPr>
      </w:pPr>
    </w:p>
    <w:p w14:paraId="60EA45E1" w14:textId="77777777" w:rsidR="007964CE" w:rsidRDefault="007964CE" w:rsidP="007964CE">
      <w:pPr>
        <w:rPr>
          <w:highlight w:val="cyan"/>
        </w:rPr>
      </w:pPr>
    </w:p>
    <w:p w14:paraId="1687A31B" w14:textId="77777777" w:rsidR="007964CE" w:rsidRDefault="007964CE" w:rsidP="007964CE">
      <w:pPr>
        <w:rPr>
          <w:highlight w:val="cyan"/>
        </w:rPr>
      </w:pPr>
    </w:p>
    <w:p w14:paraId="6C88F888" w14:textId="77777777" w:rsidR="007964CE" w:rsidRDefault="007964CE" w:rsidP="007964CE">
      <w:pPr>
        <w:rPr>
          <w:highlight w:val="cyan"/>
        </w:rPr>
      </w:pPr>
    </w:p>
    <w:p w14:paraId="5DB35C4F" w14:textId="77777777" w:rsidR="007964CE" w:rsidRDefault="007964CE" w:rsidP="007964CE">
      <w:pPr>
        <w:rPr>
          <w:highlight w:val="cyan"/>
        </w:rPr>
      </w:pPr>
    </w:p>
    <w:p w14:paraId="44E939E9" w14:textId="77777777" w:rsidR="007964CE" w:rsidRPr="008D25DC" w:rsidRDefault="007964CE" w:rsidP="007964CE"/>
    <w:p w14:paraId="425F791C" w14:textId="77777777" w:rsidR="007964CE" w:rsidRPr="008D25DC" w:rsidRDefault="007964CE" w:rsidP="007964CE">
      <w:r w:rsidRPr="008D25DC">
        <w:t>Als separaat bestand bijgevoegd.</w:t>
      </w:r>
    </w:p>
    <w:p w14:paraId="687D64BD" w14:textId="1F92CE31" w:rsidR="007964CE" w:rsidRDefault="007964CE">
      <w:pPr>
        <w:tabs>
          <w:tab w:val="clear" w:pos="680"/>
        </w:tabs>
        <w:ind w:left="0"/>
      </w:pPr>
      <w:r>
        <w:br w:type="page"/>
      </w:r>
    </w:p>
    <w:p w14:paraId="77815056" w14:textId="07CE5B18" w:rsidR="007964CE" w:rsidRDefault="00726D26" w:rsidP="00D22CE2">
      <w:pPr>
        <w:pStyle w:val="Kop8"/>
        <w:numPr>
          <w:ilvl w:val="0"/>
          <w:numId w:val="0"/>
        </w:numPr>
        <w:rPr>
          <w:highlight w:val="cyan"/>
        </w:rPr>
      </w:pPr>
      <w:r>
        <w:rPr>
          <w:lang w:val="nl"/>
        </w:rPr>
        <w:lastRenderedPageBreak/>
        <w:t>Bijlage 3</w:t>
      </w:r>
      <w:r w:rsidR="007964CE">
        <w:rPr>
          <w:lang w:val="nl"/>
        </w:rPr>
        <w:t xml:space="preserve"> </w:t>
      </w:r>
      <w:r>
        <w:rPr>
          <w:lang w:val="nl"/>
        </w:rPr>
        <w:t>Arvoci</w:t>
      </w:r>
    </w:p>
    <w:p w14:paraId="36F3E908" w14:textId="77777777" w:rsidR="007964CE" w:rsidRDefault="007964CE" w:rsidP="007964CE">
      <w:pPr>
        <w:rPr>
          <w:highlight w:val="cyan"/>
        </w:rPr>
      </w:pPr>
    </w:p>
    <w:p w14:paraId="463FA010" w14:textId="77777777" w:rsidR="007964CE" w:rsidRDefault="007964CE" w:rsidP="007964CE">
      <w:pPr>
        <w:rPr>
          <w:highlight w:val="cyan"/>
        </w:rPr>
      </w:pPr>
    </w:p>
    <w:p w14:paraId="11EC5C95" w14:textId="77777777" w:rsidR="007964CE" w:rsidRDefault="007964CE" w:rsidP="007964CE">
      <w:pPr>
        <w:rPr>
          <w:highlight w:val="cyan"/>
        </w:rPr>
      </w:pPr>
    </w:p>
    <w:p w14:paraId="33A880A5" w14:textId="77777777" w:rsidR="007964CE" w:rsidRDefault="007964CE" w:rsidP="007964CE">
      <w:pPr>
        <w:rPr>
          <w:highlight w:val="cyan"/>
        </w:rPr>
      </w:pPr>
    </w:p>
    <w:p w14:paraId="625BFC7A" w14:textId="77777777" w:rsidR="007964CE" w:rsidRPr="008D25DC" w:rsidRDefault="007964CE" w:rsidP="007964CE"/>
    <w:p w14:paraId="7DF1B98C" w14:textId="77777777" w:rsidR="007964CE" w:rsidRPr="008D25DC" w:rsidRDefault="007964CE" w:rsidP="007964CE">
      <w:r w:rsidRPr="008D25DC">
        <w:t>Als separaat bestand bijgevoegd.</w:t>
      </w:r>
    </w:p>
    <w:p w14:paraId="5DFCF398" w14:textId="1012A0F3" w:rsidR="007964CE" w:rsidRDefault="007964CE">
      <w:pPr>
        <w:tabs>
          <w:tab w:val="clear" w:pos="680"/>
        </w:tabs>
        <w:ind w:left="0"/>
      </w:pPr>
      <w:r>
        <w:br w:type="page"/>
      </w:r>
    </w:p>
    <w:p w14:paraId="1083C971" w14:textId="4CA301B8" w:rsidR="00726D26" w:rsidRPr="00726D26" w:rsidRDefault="00726D26" w:rsidP="00726D26">
      <w:pPr>
        <w:pStyle w:val="Kop8"/>
        <w:numPr>
          <w:ilvl w:val="0"/>
          <w:numId w:val="0"/>
        </w:numPr>
      </w:pPr>
      <w:r>
        <w:rPr>
          <w:lang w:val="nl"/>
        </w:rPr>
        <w:lastRenderedPageBreak/>
        <w:t xml:space="preserve">Bijlage 4a </w:t>
      </w:r>
      <w:r>
        <w:rPr>
          <w:lang w:val="nl"/>
        </w:rPr>
        <w:tab/>
        <w:t>IVP Ijsbestrijding vaarwegen</w:t>
      </w:r>
    </w:p>
    <w:p w14:paraId="616BA8D3" w14:textId="603A2DB4" w:rsidR="00726D26" w:rsidRDefault="00726D26" w:rsidP="00726D26">
      <w:pPr>
        <w:ind w:left="0"/>
        <w:rPr>
          <w:lang w:val="nl"/>
        </w:rPr>
      </w:pPr>
      <w:r>
        <w:rPr>
          <w:lang w:val="nl"/>
        </w:rPr>
        <w:t>Bijlage  4b</w:t>
      </w:r>
      <w:r w:rsidRPr="00726D26">
        <w:t xml:space="preserve"> </w:t>
      </w:r>
      <w:r>
        <w:tab/>
        <w:t xml:space="preserve">Ontwerp RI&amp;E </w:t>
      </w:r>
      <w:proofErr w:type="spellStart"/>
      <w:r>
        <w:t>Ijsbestrijding</w:t>
      </w:r>
      <w:proofErr w:type="spellEnd"/>
      <w:r>
        <w:t xml:space="preserve"> vaarwegen</w:t>
      </w:r>
    </w:p>
    <w:p w14:paraId="7FD8A462" w14:textId="77777777" w:rsidR="007964CE" w:rsidRDefault="007964CE" w:rsidP="007964CE">
      <w:pPr>
        <w:rPr>
          <w:highlight w:val="cyan"/>
        </w:rPr>
      </w:pPr>
    </w:p>
    <w:p w14:paraId="352737F7" w14:textId="77777777" w:rsidR="007964CE" w:rsidRDefault="007964CE" w:rsidP="007964CE">
      <w:pPr>
        <w:rPr>
          <w:highlight w:val="cyan"/>
        </w:rPr>
      </w:pPr>
    </w:p>
    <w:p w14:paraId="3C9ADC04" w14:textId="77777777" w:rsidR="007964CE" w:rsidRPr="008D25DC" w:rsidRDefault="007964CE" w:rsidP="007964CE"/>
    <w:p w14:paraId="1BF764C4" w14:textId="6412BBD0" w:rsidR="007964CE" w:rsidRPr="008D25DC" w:rsidRDefault="007964CE" w:rsidP="007964CE">
      <w:r w:rsidRPr="008D25DC">
        <w:t>Als sep</w:t>
      </w:r>
      <w:r w:rsidR="00726D26">
        <w:t>arate bestanden</w:t>
      </w:r>
      <w:r w:rsidRPr="008D25DC">
        <w:t xml:space="preserve"> bijgevoegd.</w:t>
      </w:r>
    </w:p>
    <w:p w14:paraId="35B53A02" w14:textId="0E7B6DBB" w:rsidR="007964CE" w:rsidRDefault="007964CE">
      <w:pPr>
        <w:tabs>
          <w:tab w:val="clear" w:pos="680"/>
        </w:tabs>
        <w:ind w:left="0"/>
      </w:pPr>
      <w:r>
        <w:br w:type="page"/>
      </w:r>
    </w:p>
    <w:p w14:paraId="236D94A0" w14:textId="77777777" w:rsidR="007964CE" w:rsidRDefault="007964CE">
      <w:pPr>
        <w:tabs>
          <w:tab w:val="clear" w:pos="680"/>
        </w:tabs>
        <w:ind w:left="0"/>
      </w:pPr>
    </w:p>
    <w:p w14:paraId="5E2EEEC0" w14:textId="0D91357C" w:rsidR="007964CE" w:rsidRPr="00726D26" w:rsidRDefault="00726D26" w:rsidP="007964CE">
      <w:pPr>
        <w:pStyle w:val="Kop8"/>
        <w:numPr>
          <w:ilvl w:val="0"/>
          <w:numId w:val="0"/>
        </w:numPr>
        <w:rPr>
          <w:lang w:val="nl"/>
        </w:rPr>
      </w:pPr>
      <w:r>
        <w:rPr>
          <w:lang w:val="nl"/>
        </w:rPr>
        <w:t>Bijlage 5 Contactpersonen format</w:t>
      </w:r>
    </w:p>
    <w:p w14:paraId="498A1EA8" w14:textId="77777777" w:rsidR="007964CE" w:rsidRDefault="007964CE" w:rsidP="007964CE">
      <w:pPr>
        <w:rPr>
          <w:highlight w:val="cyan"/>
        </w:rPr>
      </w:pPr>
    </w:p>
    <w:p w14:paraId="52C6E3E1" w14:textId="77777777" w:rsidR="007964CE" w:rsidRDefault="007964CE" w:rsidP="007964CE">
      <w:pPr>
        <w:rPr>
          <w:highlight w:val="cyan"/>
        </w:rPr>
      </w:pPr>
    </w:p>
    <w:p w14:paraId="33210834" w14:textId="77777777" w:rsidR="007964CE" w:rsidRDefault="007964CE" w:rsidP="007964CE">
      <w:pPr>
        <w:rPr>
          <w:highlight w:val="cyan"/>
        </w:rPr>
      </w:pPr>
    </w:p>
    <w:p w14:paraId="15448816" w14:textId="77777777" w:rsidR="007964CE" w:rsidRDefault="007964CE" w:rsidP="007964CE">
      <w:pPr>
        <w:rPr>
          <w:highlight w:val="cyan"/>
        </w:rPr>
      </w:pPr>
    </w:p>
    <w:p w14:paraId="01257BA1" w14:textId="77777777" w:rsidR="007964CE" w:rsidRDefault="007964CE" w:rsidP="007964CE">
      <w:pPr>
        <w:rPr>
          <w:highlight w:val="cyan"/>
        </w:rPr>
      </w:pPr>
    </w:p>
    <w:p w14:paraId="1604757B" w14:textId="77777777" w:rsidR="007964CE" w:rsidRPr="008D25DC" w:rsidRDefault="007964CE" w:rsidP="007964CE"/>
    <w:p w14:paraId="441BA6AF" w14:textId="77777777" w:rsidR="007964CE" w:rsidRPr="008D25DC" w:rsidRDefault="007964CE" w:rsidP="007964CE">
      <w:r w:rsidRPr="008D25DC">
        <w:t>Als separaat bestand bijgevoegd.</w:t>
      </w:r>
    </w:p>
    <w:p w14:paraId="293E6E4E" w14:textId="6AEAB479" w:rsidR="00A709AF" w:rsidRPr="007964CE" w:rsidRDefault="00A709AF" w:rsidP="00726D26">
      <w:pPr>
        <w:tabs>
          <w:tab w:val="clear" w:pos="680"/>
        </w:tabs>
        <w:ind w:left="0"/>
      </w:pPr>
    </w:p>
    <w:sectPr w:rsidR="00A709AF" w:rsidRPr="007964CE" w:rsidSect="00A33683">
      <w:headerReference w:type="default" r:id="rId16"/>
      <w:headerReference w:type="first" r:id="rId17"/>
      <w:pgSz w:w="11906" w:h="16838"/>
      <w:pgMar w:top="2376"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F08088" w14:textId="77777777" w:rsidR="008C4A4E" w:rsidRDefault="008C4A4E" w:rsidP="0088501B">
      <w:r>
        <w:separator/>
      </w:r>
    </w:p>
  </w:endnote>
  <w:endnote w:type="continuationSeparator" w:id="0">
    <w:p w14:paraId="3B3FDF99" w14:textId="77777777" w:rsidR="008C4A4E" w:rsidRDefault="008C4A4E" w:rsidP="0088501B">
      <w:r>
        <w:continuationSeparator/>
      </w:r>
    </w:p>
  </w:endnote>
  <w:endnote w:type="continuationNotice" w:id="1">
    <w:p w14:paraId="55C29F1C" w14:textId="77777777" w:rsidR="008C4A4E" w:rsidRDefault="008C4A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DejaVu 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Lohit Hindi">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394D5" w14:textId="77777777" w:rsidR="008C4A4E" w:rsidRDefault="008C4A4E">
    <w:pPr>
      <w:pStyle w:val="Voettekst"/>
    </w:pPr>
    <w:r w:rsidRPr="00730F67">
      <w:rPr>
        <w:noProof/>
        <w:lang w:eastAsia="nl-NL"/>
      </w:rPr>
      <mc:AlternateContent>
        <mc:Choice Requires="wps">
          <w:drawing>
            <wp:anchor distT="0" distB="0" distL="0" distR="0" simplePos="0" relativeHeight="251675648" behindDoc="0" locked="1" layoutInCell="1" allowOverlap="1" wp14:anchorId="070342C5" wp14:editId="232520D6">
              <wp:simplePos x="0" y="0"/>
              <wp:positionH relativeFrom="page">
                <wp:posOffset>6223635</wp:posOffset>
              </wp:positionH>
              <wp:positionV relativeFrom="page">
                <wp:posOffset>10212070</wp:posOffset>
              </wp:positionV>
              <wp:extent cx="1257300" cy="219075"/>
              <wp:effectExtent l="0" t="0" r="0" b="0"/>
              <wp:wrapNone/>
              <wp:docPr id="15" name="Region 19"/>
              <wp:cNvGraphicFramePr/>
              <a:graphic xmlns:a="http://schemas.openxmlformats.org/drawingml/2006/main">
                <a:graphicData uri="http://schemas.microsoft.com/office/word/2010/wordprocessingShape">
                  <wps:wsp>
                    <wps:cNvSpPr txBox="1"/>
                    <wps:spPr>
                      <a:xfrm>
                        <a:off x="0" y="0"/>
                        <a:ext cx="1257300" cy="219075"/>
                      </a:xfrm>
                      <a:prstGeom prst="rect">
                        <a:avLst/>
                      </a:prstGeom>
                      <a:noFill/>
                    </wps:spPr>
                    <wps:txbx>
                      <w:txbxContent>
                        <w:p w14:paraId="3E23DB6D" w14:textId="4C9C67F5" w:rsidR="008C4A4E" w:rsidRDefault="008C4A4E" w:rsidP="00730F67">
                          <w:pPr>
                            <w:pStyle w:val="ReferentiegegevensVerdana65"/>
                            <w:tabs>
                              <w:tab w:val="clear" w:pos="680"/>
                              <w:tab w:val="left" w:pos="851"/>
                            </w:tabs>
                            <w:ind w:left="426"/>
                          </w:pPr>
                          <w:r>
                            <w:t xml:space="preserve">Pagina </w:t>
                          </w:r>
                          <w:r>
                            <w:fldChar w:fldCharType="begin"/>
                          </w:r>
                          <w:r>
                            <w:instrText>PAGE</w:instrText>
                          </w:r>
                          <w:r>
                            <w:fldChar w:fldCharType="separate"/>
                          </w:r>
                          <w:r w:rsidR="002D01F3">
                            <w:rPr>
                              <w:noProof/>
                            </w:rPr>
                            <w:t>11</w:t>
                          </w:r>
                          <w:r>
                            <w:fldChar w:fldCharType="end"/>
                          </w:r>
                          <w:r>
                            <w:t xml:space="preserve"> van </w:t>
                          </w:r>
                          <w:r>
                            <w:fldChar w:fldCharType="begin"/>
                          </w:r>
                          <w:r>
                            <w:instrText>NUMPAGES</w:instrText>
                          </w:r>
                          <w:r>
                            <w:fldChar w:fldCharType="separate"/>
                          </w:r>
                          <w:r w:rsidR="002D01F3">
                            <w:rPr>
                              <w:noProof/>
                            </w:rPr>
                            <w:t>26</w:t>
                          </w:r>
                          <w:r>
                            <w:fldChar w:fldCharType="end"/>
                          </w:r>
                        </w:p>
                      </w:txbxContent>
                    </wps:txbx>
                    <wps:bodyPr vert="horz" wrap="square" lIns="0" tIns="0" rIns="0" bIns="0" anchor="t" anchorCtr="0">
                      <a:noAutofit/>
                    </wps:bodyPr>
                  </wps:wsp>
                </a:graphicData>
              </a:graphic>
              <wp14:sizeRelV relativeFrom="margin">
                <wp14:pctHeight>0</wp14:pctHeight>
              </wp14:sizeRelV>
            </wp:anchor>
          </w:drawing>
        </mc:Choice>
        <mc:Fallback>
          <w:pict>
            <v:shapetype w14:anchorId="070342C5" id="_x0000_t202" coordsize="21600,21600" o:spt="202" path="m,l,21600r21600,l21600,xe">
              <v:stroke joinstyle="miter"/>
              <v:path gradientshapeok="t" o:connecttype="rect"/>
            </v:shapetype>
            <v:shape id="Region 19" o:spid="_x0000_s1026" type="#_x0000_t202" style="position:absolute;left:0;text-align:left;margin-left:490.05pt;margin-top:804.1pt;width:99pt;height:17.25pt;z-index:251675648;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" filled="f" stroked="f">
              <v:textbox inset="0,0,0,0">
                <w:txbxContent>
                  <w:p w14:paraId="3E23DB6D" w14:textId="4C9C67F5" w:rsidR="008C4A4E" w:rsidRDefault="008C4A4E" w:rsidP="00730F67">
                    <w:pPr>
                      <w:pStyle w:val="ReferentiegegevensVerdana65"/>
                      <w:tabs>
                        <w:tab w:val="clear" w:pos="680"/>
                        <w:tab w:val="left" w:pos="851"/>
                      </w:tabs>
                      <w:ind w:left="426"/>
                    </w:pPr>
                    <w:r>
                      <w:t xml:space="preserve">Pagina </w:t>
                    </w:r>
                    <w:r>
                      <w:fldChar w:fldCharType="begin"/>
                    </w:r>
                    <w:r>
                      <w:instrText>PAGE</w:instrText>
                    </w:r>
                    <w:r>
                      <w:fldChar w:fldCharType="separate"/>
                    </w:r>
                    <w:r w:rsidR="002D01F3">
                      <w:rPr>
                        <w:noProof/>
                      </w:rPr>
                      <w:t>11</w:t>
                    </w:r>
                    <w:r>
                      <w:fldChar w:fldCharType="end"/>
                    </w:r>
                    <w:r>
                      <w:t xml:space="preserve"> van </w:t>
                    </w:r>
                    <w:r>
                      <w:fldChar w:fldCharType="begin"/>
                    </w:r>
                    <w:r>
                      <w:instrText>NUMPAGES</w:instrText>
                    </w:r>
                    <w:r>
                      <w:fldChar w:fldCharType="separate"/>
                    </w:r>
                    <w:r w:rsidR="002D01F3">
                      <w:rPr>
                        <w:noProof/>
                      </w:rPr>
                      <w:t>26</w:t>
                    </w:r>
                    <w:r>
                      <w:fldChar w:fldCharType="end"/>
                    </w:r>
                  </w:p>
                </w:txbxContent>
              </v:textbox>
              <w10:wrap anchorx="page" anchory="page"/>
              <w10:anchorlock/>
            </v:shape>
          </w:pict>
        </mc:Fallback>
      </mc:AlternateContent>
    </w:r>
    <w:r w:rsidRPr="00730F67">
      <w:rPr>
        <w:noProof/>
        <w:lang w:eastAsia="nl-NL"/>
      </w:rPr>
      <mc:AlternateContent>
        <mc:Choice Requires="wps">
          <w:drawing>
            <wp:anchor distT="0" distB="0" distL="0" distR="0" simplePos="0" relativeHeight="251676672" behindDoc="0" locked="1" layoutInCell="1" allowOverlap="1" wp14:anchorId="62697E18" wp14:editId="4D562BFC">
              <wp:simplePos x="0" y="0"/>
              <wp:positionH relativeFrom="page">
                <wp:posOffset>1069975</wp:posOffset>
              </wp:positionH>
              <wp:positionV relativeFrom="page">
                <wp:posOffset>10214610</wp:posOffset>
              </wp:positionV>
              <wp:extent cx="4524375" cy="219075"/>
              <wp:effectExtent l="0" t="0" r="0" b="0"/>
              <wp:wrapNone/>
              <wp:docPr id="16" name="Region 18"/>
              <wp:cNvGraphicFramePr/>
              <a:graphic xmlns:a="http://schemas.openxmlformats.org/drawingml/2006/main">
                <a:graphicData uri="http://schemas.microsoft.com/office/word/2010/wordprocessingShape">
                  <wps:wsp>
                    <wps:cNvSpPr txBox="1"/>
                    <wps:spPr>
                      <a:xfrm>
                        <a:off x="0" y="0"/>
                        <a:ext cx="4524375" cy="219075"/>
                      </a:xfrm>
                      <a:prstGeom prst="rect">
                        <a:avLst/>
                      </a:prstGeom>
                      <a:noFill/>
                    </wps:spPr>
                    <wps:txbx>
                      <w:txbxContent>
                        <w:p w14:paraId="722E58DB" w14:textId="47A8C0E1" w:rsidR="008C4A4E" w:rsidRDefault="008C4A4E" w:rsidP="000118C7">
                          <w:pPr>
                            <w:pStyle w:val="Vertrouwelijkheidsniveau"/>
                          </w:pPr>
                          <w:r w:rsidRPr="000118C7">
                            <w:t>overeenkomst</w:t>
                          </w:r>
                          <w:r>
                            <w:t xml:space="preserve"> zaak </w:t>
                          </w:r>
                          <w:r w:rsidRPr="008A4AAA">
                            <w:t>id. 31187126 Perceel 1</w:t>
                          </w:r>
                        </w:p>
                        <w:p w14:paraId="7713C078" w14:textId="77777777" w:rsidR="008C4A4E" w:rsidRDefault="008C4A4E" w:rsidP="00730F67">
                          <w:pPr>
                            <w:pStyle w:val="Vertrouwelijkheidsniveau"/>
                          </w:pPr>
                        </w:p>
                      </w:txbxContent>
                    </wps:txbx>
                    <wps:bodyPr vert="horz" wrap="square" lIns="0" tIns="0" rIns="0" bIns="0" anchor="t" anchorCtr="0"/>
                  </wps:wsp>
                </a:graphicData>
              </a:graphic>
            </wp:anchor>
          </w:drawing>
        </mc:Choice>
        <mc:Fallback>
          <w:pict>
            <v:shape w14:anchorId="62697E18" id="Region 18" o:spid="_x0000_s1027" type="#_x0000_t202" style="position:absolute;left:0;text-align:left;margin-left:84.25pt;margin-top:804.3pt;width:356.25pt;height:17.25pt;z-index:251676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" filled="f" stroked="f">
              <v:textbox inset="0,0,0,0">
                <w:txbxContent>
                  <w:p w14:paraId="722E58DB" w14:textId="47A8C0E1" w:rsidR="008C4A4E" w:rsidRDefault="008C4A4E" w:rsidP="000118C7">
                    <w:pPr>
                      <w:pStyle w:val="Vertrouwelijkheidsniveau"/>
                    </w:pPr>
                    <w:r w:rsidRPr="000118C7">
                      <w:t>overeenkomst</w:t>
                    </w:r>
                    <w:r>
                      <w:t xml:space="preserve"> zaak </w:t>
                    </w:r>
                    <w:r w:rsidRPr="008A4AAA">
                      <w:t>id. 31187126 Perceel 1</w:t>
                    </w:r>
                  </w:p>
                  <w:p w14:paraId="7713C078" w14:textId="77777777" w:rsidR="008C4A4E" w:rsidRDefault="008C4A4E" w:rsidP="00730F67">
                    <w:pPr>
                      <w:pStyle w:val="Vertrouwelijkheidsniveau"/>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1E02D" w14:textId="77777777" w:rsidR="008C4A4E" w:rsidRDefault="008C4A4E" w:rsidP="00F00C1A">
    <w:pPr>
      <w:pStyle w:val="Vertrouwelijkheidsniveau"/>
    </w:pPr>
    <w:r>
      <w:rPr>
        <w:noProof/>
      </w:rPr>
      <mc:AlternateContent>
        <mc:Choice Requires="wps">
          <w:drawing>
            <wp:anchor distT="0" distB="0" distL="0" distR="0" simplePos="0" relativeHeight="251665408" behindDoc="0" locked="1" layoutInCell="1" allowOverlap="1" wp14:anchorId="423F6B9E" wp14:editId="1610566E">
              <wp:simplePos x="0" y="0"/>
              <wp:positionH relativeFrom="page">
                <wp:posOffset>914400</wp:posOffset>
              </wp:positionH>
              <wp:positionV relativeFrom="page">
                <wp:posOffset>10216515</wp:posOffset>
              </wp:positionV>
              <wp:extent cx="4524375" cy="219075"/>
              <wp:effectExtent l="0" t="0" r="0" b="0"/>
              <wp:wrapNone/>
              <wp:docPr id="2" name="Region 18"/>
              <wp:cNvGraphicFramePr/>
              <a:graphic xmlns:a="http://schemas.openxmlformats.org/drawingml/2006/main">
                <a:graphicData uri="http://schemas.microsoft.com/office/word/2010/wordprocessingShape">
                  <wps:wsp>
                    <wps:cNvSpPr txBox="1"/>
                    <wps:spPr>
                      <a:xfrm>
                        <a:off x="0" y="0"/>
                        <a:ext cx="4524375" cy="219075"/>
                      </a:xfrm>
                      <a:prstGeom prst="rect">
                        <a:avLst/>
                      </a:prstGeom>
                      <a:noFill/>
                    </wps:spPr>
                    <wps:txbx>
                      <w:txbxContent>
                        <w:p w14:paraId="671C2375" w14:textId="27C0ED9E" w:rsidR="008C4A4E" w:rsidRDefault="008C4A4E" w:rsidP="00F00C1A">
                          <w:pPr>
                            <w:pStyle w:val="Vertrouwelijkheidsniveau"/>
                          </w:pPr>
                          <w:r w:rsidRPr="000118C7">
                            <w:t>overeenkomst</w:t>
                          </w:r>
                          <w:r>
                            <w:t xml:space="preserve"> zaak id</w:t>
                          </w:r>
                          <w:r w:rsidRPr="008A4AAA">
                            <w:t>. 31187126 Perceel 1</w:t>
                          </w:r>
                        </w:p>
                      </w:txbxContent>
                    </wps:txbx>
                    <wps:bodyPr vert="horz" wrap="square" lIns="0" tIns="0" rIns="0" bIns="0" anchor="t" anchorCtr="0">
                      <a:noAutofit/>
                    </wps:bodyPr>
                  </wps:wsp>
                </a:graphicData>
              </a:graphic>
              <wp14:sizeRelV relativeFrom="margin">
                <wp14:pctHeight>0</wp14:pctHeight>
              </wp14:sizeRelV>
            </wp:anchor>
          </w:drawing>
        </mc:Choice>
        <mc:Fallback>
          <w:pict>
            <v:shapetype w14:anchorId="423F6B9E" id="_x0000_t202" coordsize="21600,21600" o:spt="202" path="m,l,21600r21600,l21600,xe">
              <v:stroke joinstyle="miter"/>
              <v:path gradientshapeok="t" o:connecttype="rect"/>
            </v:shapetype>
            <v:shape id="_x0000_s1029" type="#_x0000_t202" style="position:absolute;margin-left:1in;margin-top:804.45pt;width:356.25pt;height:17.25pt;z-index:251665408;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" filled="f" stroked="f">
              <v:textbox inset="0,0,0,0">
                <w:txbxContent>
                  <w:p w14:paraId="671C2375" w14:textId="27C0ED9E" w:rsidR="008C4A4E" w:rsidRDefault="008C4A4E" w:rsidP="00F00C1A">
                    <w:pPr>
                      <w:pStyle w:val="Vertrouwelijkheidsniveau"/>
                    </w:pPr>
                    <w:r w:rsidRPr="000118C7">
                      <w:t>overeenkomst</w:t>
                    </w:r>
                    <w:r>
                      <w:t xml:space="preserve"> zaak id</w:t>
                    </w:r>
                    <w:r w:rsidRPr="008A4AAA">
                      <w:t>. 31187126 Perceel 1</w:t>
                    </w:r>
                  </w:p>
                </w:txbxContent>
              </v:textbox>
              <w10:wrap anchorx="page" anchory="page"/>
              <w10:anchorlock/>
            </v:shape>
          </w:pict>
        </mc:Fallback>
      </mc:AlternateContent>
    </w:r>
    <w:r>
      <w:rPr>
        <w:noProof/>
      </w:rPr>
      <mc:AlternateContent>
        <mc:Choice Requires="wps">
          <w:drawing>
            <wp:anchor distT="0" distB="0" distL="0" distR="0" simplePos="0" relativeHeight="251663360" behindDoc="0" locked="1" layoutInCell="1" allowOverlap="1" wp14:anchorId="0BD07F20" wp14:editId="58A994D6">
              <wp:simplePos x="0" y="0"/>
              <wp:positionH relativeFrom="page">
                <wp:posOffset>6071235</wp:posOffset>
              </wp:positionH>
              <wp:positionV relativeFrom="page">
                <wp:posOffset>10219055</wp:posOffset>
              </wp:positionV>
              <wp:extent cx="1257300" cy="219075"/>
              <wp:effectExtent l="0" t="0" r="0" b="0"/>
              <wp:wrapNone/>
              <wp:docPr id="3" name="Region 19"/>
              <wp:cNvGraphicFramePr/>
              <a:graphic xmlns:a="http://schemas.openxmlformats.org/drawingml/2006/main">
                <a:graphicData uri="http://schemas.microsoft.com/office/word/2010/wordprocessingShape">
                  <wps:wsp>
                    <wps:cNvSpPr txBox="1"/>
                    <wps:spPr>
                      <a:xfrm>
                        <a:off x="0" y="0"/>
                        <a:ext cx="1257300" cy="219075"/>
                      </a:xfrm>
                      <a:prstGeom prst="rect">
                        <a:avLst/>
                      </a:prstGeom>
                      <a:noFill/>
                    </wps:spPr>
                    <wps:txbx>
                      <w:txbxContent>
                        <w:p w14:paraId="557D7301" w14:textId="49D402F1" w:rsidR="008C4A4E" w:rsidRDefault="008C4A4E" w:rsidP="00730F67">
                          <w:pPr>
                            <w:pStyle w:val="ReferentiegegevensVerdana65"/>
                            <w:tabs>
                              <w:tab w:val="clear" w:pos="680"/>
                              <w:tab w:val="left" w:pos="851"/>
                            </w:tabs>
                            <w:ind w:left="426"/>
                          </w:pPr>
                          <w:r>
                            <w:t xml:space="preserve">Pagina </w:t>
                          </w:r>
                          <w:r>
                            <w:fldChar w:fldCharType="begin"/>
                          </w:r>
                          <w:r>
                            <w:instrText>PAGE</w:instrText>
                          </w:r>
                          <w:r>
                            <w:fldChar w:fldCharType="separate"/>
                          </w:r>
                          <w:r w:rsidR="002D01F3">
                            <w:rPr>
                              <w:noProof/>
                            </w:rPr>
                            <w:t>1</w:t>
                          </w:r>
                          <w:r>
                            <w:fldChar w:fldCharType="end"/>
                          </w:r>
                          <w:r>
                            <w:t xml:space="preserve"> van </w:t>
                          </w:r>
                          <w:r>
                            <w:fldChar w:fldCharType="begin"/>
                          </w:r>
                          <w:r>
                            <w:instrText>NUMPAGES</w:instrText>
                          </w:r>
                          <w:r>
                            <w:fldChar w:fldCharType="separate"/>
                          </w:r>
                          <w:r w:rsidR="002D01F3">
                            <w:rPr>
                              <w:noProof/>
                            </w:rPr>
                            <w:t>26</w:t>
                          </w:r>
                          <w:r>
                            <w:fldChar w:fldCharType="end"/>
                          </w:r>
                        </w:p>
                      </w:txbxContent>
                    </wps:txbx>
                    <wps:bodyPr vert="horz" wrap="square" lIns="0" tIns="0" rIns="0" bIns="0" anchor="t" anchorCtr="0">
                      <a:noAutofit/>
                    </wps:bodyPr>
                  </wps:wsp>
                </a:graphicData>
              </a:graphic>
              <wp14:sizeRelV relativeFrom="margin">
                <wp14:pctHeight>0</wp14:pctHeight>
              </wp14:sizeRelV>
            </wp:anchor>
          </w:drawing>
        </mc:Choice>
        <mc:Fallback>
          <w:pict>
            <v:shape w14:anchorId="0BD07F20" id="_x0000_s1030" type="#_x0000_t202" style="position:absolute;margin-left:478.05pt;margin-top:804.65pt;width:99pt;height:17.25pt;z-index:251663360;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" filled="f" stroked="f">
              <v:textbox inset="0,0,0,0">
                <w:txbxContent>
                  <w:p w14:paraId="557D7301" w14:textId="49D402F1" w:rsidR="008C4A4E" w:rsidRDefault="008C4A4E" w:rsidP="00730F67">
                    <w:pPr>
                      <w:pStyle w:val="ReferentiegegevensVerdana65"/>
                      <w:tabs>
                        <w:tab w:val="clear" w:pos="680"/>
                        <w:tab w:val="left" w:pos="851"/>
                      </w:tabs>
                      <w:ind w:left="426"/>
                    </w:pPr>
                    <w:r>
                      <w:t xml:space="preserve">Pagina </w:t>
                    </w:r>
                    <w:r>
                      <w:fldChar w:fldCharType="begin"/>
                    </w:r>
                    <w:r>
                      <w:instrText>PAGE</w:instrText>
                    </w:r>
                    <w:r>
                      <w:fldChar w:fldCharType="separate"/>
                    </w:r>
                    <w:r w:rsidR="002D01F3">
                      <w:rPr>
                        <w:noProof/>
                      </w:rPr>
                      <w:t>1</w:t>
                    </w:r>
                    <w:r>
                      <w:fldChar w:fldCharType="end"/>
                    </w:r>
                    <w:r>
                      <w:t xml:space="preserve"> van </w:t>
                    </w:r>
                    <w:r>
                      <w:fldChar w:fldCharType="begin"/>
                    </w:r>
                    <w:r>
                      <w:instrText>NUMPAGES</w:instrText>
                    </w:r>
                    <w:r>
                      <w:fldChar w:fldCharType="separate"/>
                    </w:r>
                    <w:r w:rsidR="002D01F3">
                      <w:rPr>
                        <w:noProof/>
                      </w:rPr>
                      <w:t>26</w:t>
                    </w:r>
                    <w:r>
                      <w:fldChar w:fldCharType="end"/>
                    </w: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AB7AD" w14:textId="77777777" w:rsidR="008C4A4E" w:rsidRDefault="008C4A4E" w:rsidP="0088501B">
      <w:r>
        <w:separator/>
      </w:r>
    </w:p>
  </w:footnote>
  <w:footnote w:type="continuationSeparator" w:id="0">
    <w:p w14:paraId="41525327" w14:textId="77777777" w:rsidR="008C4A4E" w:rsidRDefault="008C4A4E" w:rsidP="0088501B">
      <w:r>
        <w:continuationSeparator/>
      </w:r>
    </w:p>
  </w:footnote>
  <w:footnote w:type="continuationNotice" w:id="1">
    <w:p w14:paraId="34BAF893" w14:textId="77777777" w:rsidR="008C4A4E" w:rsidRDefault="008C4A4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9E636" w14:textId="77777777" w:rsidR="008C4A4E" w:rsidRDefault="008C4A4E">
    <w:pPr>
      <w:pStyle w:val="Koptekst"/>
    </w:pPr>
    <w:r>
      <w:rPr>
        <w:noProof/>
        <w:lang w:eastAsia="nl-NL"/>
      </w:rPr>
      <w:drawing>
        <wp:anchor distT="0" distB="0" distL="114300" distR="114300" simplePos="0" relativeHeight="251661312" behindDoc="1" locked="0" layoutInCell="1" allowOverlap="1" wp14:anchorId="0A68B18C" wp14:editId="6D6FF903">
          <wp:simplePos x="0" y="0"/>
          <wp:positionH relativeFrom="column">
            <wp:posOffset>2530475</wp:posOffset>
          </wp:positionH>
          <wp:positionV relativeFrom="paragraph">
            <wp:posOffset>-442595</wp:posOffset>
          </wp:positionV>
          <wp:extent cx="467995" cy="1583690"/>
          <wp:effectExtent l="0" t="0" r="8255" b="0"/>
          <wp:wrapNone/>
          <wp:docPr id="14" name="Rijkslint"/>
          <wp:cNvGraphicFramePr/>
          <a:graphic xmlns:a="http://schemas.openxmlformats.org/drawingml/2006/main">
            <a:graphicData uri="http://schemas.openxmlformats.org/drawingml/2006/picture">
              <pic:pic xmlns:pic="http://schemas.openxmlformats.org/drawingml/2006/picture">
                <pic:nvPicPr>
                  <pic:cNvPr id="9" name="Rijkslint"/>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467995" cy="1583690"/>
                  </a:xfrm>
                  <a:prstGeom prst="rect">
                    <a:avLst/>
                  </a:prstGeom>
                </pic:spPr>
              </pic:pic>
            </a:graphicData>
          </a:graphic>
          <wp14:sizeRelH relativeFrom="page">
            <wp14:pctWidth>0</wp14:pctWidth>
          </wp14:sizeRelH>
          <wp14:sizeRelV relativeFrom="page">
            <wp14:pctHeight>0</wp14:pctHeight>
          </wp14:sizeRelV>
        </wp:anchor>
      </w:drawing>
    </w:r>
    <w:r>
      <w:rPr>
        <w:noProof/>
        <w:lang w:eastAsia="nl-NL"/>
      </w:rPr>
      <w:drawing>
        <wp:anchor distT="0" distB="0" distL="114300" distR="114300" simplePos="0" relativeHeight="251660288" behindDoc="1" locked="0" layoutInCell="1" allowOverlap="1" wp14:anchorId="7BB0C7EB" wp14:editId="47F28EDD">
          <wp:simplePos x="0" y="0"/>
          <wp:positionH relativeFrom="column">
            <wp:posOffset>2925445</wp:posOffset>
          </wp:positionH>
          <wp:positionV relativeFrom="paragraph">
            <wp:posOffset>-442595</wp:posOffset>
          </wp:positionV>
          <wp:extent cx="2339975" cy="1582420"/>
          <wp:effectExtent l="0" t="0" r="3175" b="0"/>
          <wp:wrapNone/>
          <wp:docPr id="19" name="RWS_Woordmerk"/>
          <wp:cNvGraphicFramePr/>
          <a:graphic xmlns:a="http://schemas.openxmlformats.org/drawingml/2006/main">
            <a:graphicData uri="http://schemas.openxmlformats.org/drawingml/2006/picture">
              <pic:pic xmlns:pic="http://schemas.openxmlformats.org/drawingml/2006/picture">
                <pic:nvPicPr>
                  <pic:cNvPr id="7" name="RWS_Woordmerk"/>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39975" cy="1582420"/>
                  </a:xfrm>
                  <a:prstGeom prst="rect">
                    <a:avLst/>
                  </a:prstGeom>
                </pic:spPr>
              </pic:pic>
            </a:graphicData>
          </a:graphic>
          <wp14:sizeRelH relativeFrom="page">
            <wp14:pctWidth>0</wp14:pctWidth>
          </wp14:sizeRelH>
          <wp14:sizeRelV relativeFrom="page">
            <wp14:pctHeight>0</wp14:pctHeight>
          </wp14:sizeRelV>
        </wp:anchor>
      </w:drawing>
    </w:r>
  </w:p>
  <w:p w14:paraId="11917A5D" w14:textId="77777777" w:rsidR="008C4A4E" w:rsidRDefault="008C4A4E">
    <w:r>
      <w:rPr>
        <w:noProof/>
        <w:lang w:eastAsia="nl-NL"/>
      </w:rPr>
      <mc:AlternateContent>
        <mc:Choice Requires="wps">
          <w:drawing>
            <wp:anchor distT="0" distB="0" distL="0" distR="0" simplePos="0" relativeHeight="251670528" behindDoc="0" locked="1" layoutInCell="1" allowOverlap="1" wp14:anchorId="3F5F7DF1" wp14:editId="4D6F4F3B">
              <wp:simplePos x="0" y="0"/>
              <wp:positionH relativeFrom="page">
                <wp:posOffset>1380490</wp:posOffset>
              </wp:positionH>
              <wp:positionV relativeFrom="page">
                <wp:posOffset>2181225</wp:posOffset>
              </wp:positionV>
              <wp:extent cx="1838325" cy="298450"/>
              <wp:effectExtent l="0" t="0" r="0" b="0"/>
              <wp:wrapNone/>
              <wp:docPr id="4" name="Region 20"/>
              <wp:cNvGraphicFramePr/>
              <a:graphic xmlns:a="http://schemas.openxmlformats.org/drawingml/2006/main">
                <a:graphicData uri="http://schemas.microsoft.com/office/word/2010/wordprocessingShape">
                  <wps:wsp>
                    <wps:cNvSpPr txBox="1"/>
                    <wps:spPr>
                      <a:xfrm>
                        <a:off x="0" y="0"/>
                        <a:ext cx="1838325" cy="298450"/>
                      </a:xfrm>
                      <a:prstGeom prst="rect">
                        <a:avLst/>
                      </a:prstGeom>
                      <a:noFill/>
                    </wps:spPr>
                    <wps:txbx>
                      <w:txbxContent>
                        <w:p w14:paraId="5F722F91" w14:textId="77777777" w:rsidR="008C4A4E" w:rsidRPr="00E91E64" w:rsidRDefault="008C4A4E" w:rsidP="00B309F8">
                          <w:pPr>
                            <w:ind w:left="0"/>
                            <w:rPr>
                              <w:b/>
                              <w:sz w:val="32"/>
                              <w:szCs w:val="32"/>
                            </w:rPr>
                          </w:pPr>
                          <w:r w:rsidRPr="00E91E64">
                            <w:rPr>
                              <w:b/>
                              <w:sz w:val="32"/>
                              <w:szCs w:val="32"/>
                            </w:rPr>
                            <w:t>Overeenkomst</w:t>
                          </w:r>
                        </w:p>
                      </w:txbxContent>
                    </wps:txbx>
                    <wps:bodyPr vert="horz" wrap="square" lIns="0" tIns="0" rIns="0" bIns="0" anchor="t" anchorCtr="0"/>
                  </wps:wsp>
                </a:graphicData>
              </a:graphic>
              <wp14:sizeRelH relativeFrom="margin">
                <wp14:pctWidth>0</wp14:pctWidth>
              </wp14:sizeRelH>
            </wp:anchor>
          </w:drawing>
        </mc:Choice>
        <mc:Fallback>
          <w:pict>
            <v:shapetype w14:anchorId="3F5F7DF1" id="_x0000_t202" coordsize="21600,21600" o:spt="202" path="m,l,21600r21600,l21600,xe">
              <v:stroke joinstyle="miter"/>
              <v:path gradientshapeok="t" o:connecttype="rect"/>
            </v:shapetype>
            <v:shape id="Region 20" o:spid="_x0000_s1028" type="#_x0000_t202" style="position:absolute;left:0;text-align:left;margin-left:108.7pt;margin-top:171.75pt;width:144.75pt;height:23.5pt;z-index:251670528;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" filled="f" stroked="f">
              <v:textbox inset="0,0,0,0">
                <w:txbxContent>
                  <w:p w14:paraId="5F722F91" w14:textId="77777777" w:rsidR="008C4A4E" w:rsidRPr="00E91E64" w:rsidRDefault="008C4A4E" w:rsidP="00B309F8">
                    <w:pPr>
                      <w:ind w:left="0"/>
                      <w:rPr>
                        <w:b/>
                        <w:sz w:val="32"/>
                        <w:szCs w:val="32"/>
                      </w:rPr>
                    </w:pPr>
                    <w:r w:rsidRPr="00E91E64">
                      <w:rPr>
                        <w:b/>
                        <w:sz w:val="32"/>
                        <w:szCs w:val="32"/>
                      </w:rPr>
                      <w:t>Overeenkomst</w:t>
                    </w: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C3B20" w14:textId="77777777" w:rsidR="008C4A4E" w:rsidRDefault="008C4A4E">
    <w:pPr>
      <w:pStyle w:val="Koptekst"/>
    </w:pPr>
    <w:r w:rsidRPr="00730F67">
      <w:rPr>
        <w:noProof/>
        <w:lang w:eastAsia="nl-NL"/>
      </w:rPr>
      <w:drawing>
        <wp:anchor distT="0" distB="0" distL="114300" distR="114300" simplePos="0" relativeHeight="251672576" behindDoc="1" locked="0" layoutInCell="1" allowOverlap="1" wp14:anchorId="7CBFC801" wp14:editId="6468CEA3">
          <wp:simplePos x="0" y="0"/>
          <wp:positionH relativeFrom="column">
            <wp:posOffset>3079750</wp:posOffset>
          </wp:positionH>
          <wp:positionV relativeFrom="paragraph">
            <wp:posOffset>-436245</wp:posOffset>
          </wp:positionV>
          <wp:extent cx="2339975" cy="1582420"/>
          <wp:effectExtent l="0" t="0" r="3175" b="0"/>
          <wp:wrapNone/>
          <wp:docPr id="11" name="RWS_Woordmerk"/>
          <wp:cNvGraphicFramePr/>
          <a:graphic xmlns:a="http://schemas.openxmlformats.org/drawingml/2006/main">
            <a:graphicData uri="http://schemas.openxmlformats.org/drawingml/2006/picture">
              <pic:pic xmlns:pic="http://schemas.openxmlformats.org/drawingml/2006/picture">
                <pic:nvPicPr>
                  <pic:cNvPr id="7" name="RWS_Woordmerk"/>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339975" cy="1582420"/>
                  </a:xfrm>
                  <a:prstGeom prst="rect">
                    <a:avLst/>
                  </a:prstGeom>
                </pic:spPr>
              </pic:pic>
            </a:graphicData>
          </a:graphic>
          <wp14:sizeRelH relativeFrom="page">
            <wp14:pctWidth>0</wp14:pctWidth>
          </wp14:sizeRelH>
          <wp14:sizeRelV relativeFrom="page">
            <wp14:pctHeight>0</wp14:pctHeight>
          </wp14:sizeRelV>
        </wp:anchor>
      </w:drawing>
    </w:r>
    <w:r w:rsidRPr="00730F67">
      <w:rPr>
        <w:noProof/>
        <w:lang w:eastAsia="nl-NL"/>
      </w:rPr>
      <w:drawing>
        <wp:anchor distT="0" distB="0" distL="114300" distR="114300" simplePos="0" relativeHeight="251673600" behindDoc="1" locked="0" layoutInCell="1" allowOverlap="1" wp14:anchorId="23CC4238" wp14:editId="6E15339C">
          <wp:simplePos x="0" y="0"/>
          <wp:positionH relativeFrom="column">
            <wp:posOffset>2684780</wp:posOffset>
          </wp:positionH>
          <wp:positionV relativeFrom="paragraph">
            <wp:posOffset>-435915</wp:posOffset>
          </wp:positionV>
          <wp:extent cx="467995" cy="1583690"/>
          <wp:effectExtent l="0" t="0" r="8255" b="0"/>
          <wp:wrapNone/>
          <wp:docPr id="12" name="Rijkslint"/>
          <wp:cNvGraphicFramePr/>
          <a:graphic xmlns:a="http://schemas.openxmlformats.org/drawingml/2006/main">
            <a:graphicData uri="http://schemas.openxmlformats.org/drawingml/2006/picture">
              <pic:pic xmlns:pic="http://schemas.openxmlformats.org/drawingml/2006/picture">
                <pic:nvPicPr>
                  <pic:cNvPr id="9" name="Rijkslint"/>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467995" cy="158369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D972B" w14:textId="77777777" w:rsidR="008C4A4E" w:rsidRDefault="008C4A4E">
    <w:pPr>
      <w:pStyle w:val="Koptekst"/>
    </w:pPr>
    <w:r>
      <w:rPr>
        <w:noProof/>
        <w:lang w:eastAsia="nl-NL"/>
      </w:rPr>
      <w:drawing>
        <wp:anchor distT="0" distB="0" distL="114300" distR="114300" simplePos="0" relativeHeight="251668480" behindDoc="1" locked="0" layoutInCell="1" allowOverlap="1" wp14:anchorId="3E69DCA3" wp14:editId="7E422184">
          <wp:simplePos x="0" y="0"/>
          <wp:positionH relativeFrom="column">
            <wp:posOffset>2530475</wp:posOffset>
          </wp:positionH>
          <wp:positionV relativeFrom="paragraph">
            <wp:posOffset>-442595</wp:posOffset>
          </wp:positionV>
          <wp:extent cx="467995" cy="1583690"/>
          <wp:effectExtent l="0" t="0" r="8255" b="0"/>
          <wp:wrapNone/>
          <wp:docPr id="9" name="Rijkslint"/>
          <wp:cNvGraphicFramePr/>
          <a:graphic xmlns:a="http://schemas.openxmlformats.org/drawingml/2006/main">
            <a:graphicData uri="http://schemas.openxmlformats.org/drawingml/2006/picture">
              <pic:pic xmlns:pic="http://schemas.openxmlformats.org/drawingml/2006/picture">
                <pic:nvPicPr>
                  <pic:cNvPr id="9" name="Rijkslint"/>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467995" cy="1583690"/>
                  </a:xfrm>
                  <a:prstGeom prst="rect">
                    <a:avLst/>
                  </a:prstGeom>
                </pic:spPr>
              </pic:pic>
            </a:graphicData>
          </a:graphic>
          <wp14:sizeRelH relativeFrom="page">
            <wp14:pctWidth>0</wp14:pctWidth>
          </wp14:sizeRelH>
          <wp14:sizeRelV relativeFrom="page">
            <wp14:pctHeight>0</wp14:pctHeight>
          </wp14:sizeRelV>
        </wp:anchor>
      </w:drawing>
    </w:r>
    <w:r>
      <w:rPr>
        <w:noProof/>
        <w:lang w:eastAsia="nl-NL"/>
      </w:rPr>
      <w:drawing>
        <wp:anchor distT="0" distB="0" distL="114300" distR="114300" simplePos="0" relativeHeight="251667456" behindDoc="1" locked="0" layoutInCell="1" allowOverlap="1" wp14:anchorId="4A0CD005" wp14:editId="68952E73">
          <wp:simplePos x="0" y="0"/>
          <wp:positionH relativeFrom="column">
            <wp:posOffset>2925445</wp:posOffset>
          </wp:positionH>
          <wp:positionV relativeFrom="paragraph">
            <wp:posOffset>-442595</wp:posOffset>
          </wp:positionV>
          <wp:extent cx="2339975" cy="1582420"/>
          <wp:effectExtent l="0" t="0" r="3175" b="0"/>
          <wp:wrapNone/>
          <wp:docPr id="10" name="RWS_Woordmerk"/>
          <wp:cNvGraphicFramePr/>
          <a:graphic xmlns:a="http://schemas.openxmlformats.org/drawingml/2006/main">
            <a:graphicData uri="http://schemas.openxmlformats.org/drawingml/2006/picture">
              <pic:pic xmlns:pic="http://schemas.openxmlformats.org/drawingml/2006/picture">
                <pic:nvPicPr>
                  <pic:cNvPr id="7" name="RWS_Woordmerk"/>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39975" cy="1582420"/>
                  </a:xfrm>
                  <a:prstGeom prst="rect">
                    <a:avLst/>
                  </a:prstGeom>
                </pic:spPr>
              </pic:pic>
            </a:graphicData>
          </a:graphic>
          <wp14:sizeRelH relativeFrom="page">
            <wp14:pctWidth>0</wp14:pctWidth>
          </wp14:sizeRelH>
          <wp14:sizeRelV relativeFrom="page">
            <wp14:pctHeight>0</wp14:pctHeight>
          </wp14:sizeRelV>
        </wp:anchor>
      </w:drawing>
    </w:r>
  </w:p>
  <w:p w14:paraId="3BFD4688" w14:textId="77777777" w:rsidR="008C4A4E" w:rsidRDefault="008C4A4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420A2"/>
    <w:multiLevelType w:val="hybridMultilevel"/>
    <w:tmpl w:val="3FD0603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9F4018"/>
    <w:multiLevelType w:val="hybridMultilevel"/>
    <w:tmpl w:val="3A02A99A"/>
    <w:lvl w:ilvl="0" w:tplc="04130013">
      <w:start w:val="1"/>
      <w:numFmt w:val="upperRoman"/>
      <w:lvlText w:val="%1."/>
      <w:lvlJc w:val="right"/>
      <w:pPr>
        <w:ind w:left="720" w:hanging="360"/>
      </w:pPr>
    </w:lvl>
    <w:lvl w:ilvl="1" w:tplc="0A9097AA">
      <w:start w:val="1"/>
      <w:numFmt w:val="lowerLetter"/>
      <w:lvlText w:val="%2."/>
      <w:lvlJc w:val="left"/>
      <w:pPr>
        <w:ind w:left="1515" w:hanging="43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5B11349"/>
    <w:multiLevelType w:val="hybridMultilevel"/>
    <w:tmpl w:val="C46E5AF4"/>
    <w:lvl w:ilvl="0" w:tplc="77A6A574">
      <w:numFmt w:val="bullet"/>
      <w:lvlText w:val="-"/>
      <w:lvlJc w:val="left"/>
      <w:pPr>
        <w:ind w:left="1115" w:hanging="360"/>
      </w:pPr>
      <w:rPr>
        <w:rFonts w:ascii="Verdana" w:eastAsiaTheme="minorHAnsi" w:hAnsi="Verdana" w:cstheme="minorBidi" w:hint="default"/>
      </w:rPr>
    </w:lvl>
    <w:lvl w:ilvl="1" w:tplc="04130003" w:tentative="1">
      <w:start w:val="1"/>
      <w:numFmt w:val="bullet"/>
      <w:lvlText w:val="o"/>
      <w:lvlJc w:val="left"/>
      <w:pPr>
        <w:ind w:left="1835" w:hanging="360"/>
      </w:pPr>
      <w:rPr>
        <w:rFonts w:ascii="Courier New" w:hAnsi="Courier New" w:cs="Courier New" w:hint="default"/>
      </w:rPr>
    </w:lvl>
    <w:lvl w:ilvl="2" w:tplc="04130005" w:tentative="1">
      <w:start w:val="1"/>
      <w:numFmt w:val="bullet"/>
      <w:lvlText w:val=""/>
      <w:lvlJc w:val="left"/>
      <w:pPr>
        <w:ind w:left="2555" w:hanging="360"/>
      </w:pPr>
      <w:rPr>
        <w:rFonts w:ascii="Wingdings" w:hAnsi="Wingdings" w:hint="default"/>
      </w:rPr>
    </w:lvl>
    <w:lvl w:ilvl="3" w:tplc="04130001" w:tentative="1">
      <w:start w:val="1"/>
      <w:numFmt w:val="bullet"/>
      <w:lvlText w:val=""/>
      <w:lvlJc w:val="left"/>
      <w:pPr>
        <w:ind w:left="3275" w:hanging="360"/>
      </w:pPr>
      <w:rPr>
        <w:rFonts w:ascii="Symbol" w:hAnsi="Symbol" w:hint="default"/>
      </w:rPr>
    </w:lvl>
    <w:lvl w:ilvl="4" w:tplc="04130003" w:tentative="1">
      <w:start w:val="1"/>
      <w:numFmt w:val="bullet"/>
      <w:lvlText w:val="o"/>
      <w:lvlJc w:val="left"/>
      <w:pPr>
        <w:ind w:left="3995" w:hanging="360"/>
      </w:pPr>
      <w:rPr>
        <w:rFonts w:ascii="Courier New" w:hAnsi="Courier New" w:cs="Courier New" w:hint="default"/>
      </w:rPr>
    </w:lvl>
    <w:lvl w:ilvl="5" w:tplc="04130005" w:tentative="1">
      <w:start w:val="1"/>
      <w:numFmt w:val="bullet"/>
      <w:lvlText w:val=""/>
      <w:lvlJc w:val="left"/>
      <w:pPr>
        <w:ind w:left="4715" w:hanging="360"/>
      </w:pPr>
      <w:rPr>
        <w:rFonts w:ascii="Wingdings" w:hAnsi="Wingdings" w:hint="default"/>
      </w:rPr>
    </w:lvl>
    <w:lvl w:ilvl="6" w:tplc="04130001" w:tentative="1">
      <w:start w:val="1"/>
      <w:numFmt w:val="bullet"/>
      <w:lvlText w:val=""/>
      <w:lvlJc w:val="left"/>
      <w:pPr>
        <w:ind w:left="5435" w:hanging="360"/>
      </w:pPr>
      <w:rPr>
        <w:rFonts w:ascii="Symbol" w:hAnsi="Symbol" w:hint="default"/>
      </w:rPr>
    </w:lvl>
    <w:lvl w:ilvl="7" w:tplc="04130003" w:tentative="1">
      <w:start w:val="1"/>
      <w:numFmt w:val="bullet"/>
      <w:lvlText w:val="o"/>
      <w:lvlJc w:val="left"/>
      <w:pPr>
        <w:ind w:left="6155" w:hanging="360"/>
      </w:pPr>
      <w:rPr>
        <w:rFonts w:ascii="Courier New" w:hAnsi="Courier New" w:cs="Courier New" w:hint="default"/>
      </w:rPr>
    </w:lvl>
    <w:lvl w:ilvl="8" w:tplc="04130005" w:tentative="1">
      <w:start w:val="1"/>
      <w:numFmt w:val="bullet"/>
      <w:lvlText w:val=""/>
      <w:lvlJc w:val="left"/>
      <w:pPr>
        <w:ind w:left="6875" w:hanging="360"/>
      </w:pPr>
      <w:rPr>
        <w:rFonts w:ascii="Wingdings" w:hAnsi="Wingdings" w:hint="default"/>
      </w:rPr>
    </w:lvl>
  </w:abstractNum>
  <w:abstractNum w:abstractNumId="3" w15:restartNumberingAfterBreak="0">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9135E68"/>
    <w:multiLevelType w:val="hybridMultilevel"/>
    <w:tmpl w:val="2DBE42B4"/>
    <w:lvl w:ilvl="0" w:tplc="04130013">
      <w:start w:val="1"/>
      <w:numFmt w:val="upperRoman"/>
      <w:lvlText w:val="%1."/>
      <w:lvlJc w:val="right"/>
      <w:pPr>
        <w:ind w:left="1146" w:hanging="360"/>
      </w:pPr>
    </w:lvl>
    <w:lvl w:ilvl="1" w:tplc="04130019">
      <w:start w:val="1"/>
      <w:numFmt w:val="lowerLetter"/>
      <w:lvlText w:val="%2."/>
      <w:lvlJc w:val="left"/>
      <w:pPr>
        <w:ind w:left="1866" w:hanging="360"/>
      </w:pPr>
    </w:lvl>
    <w:lvl w:ilvl="2" w:tplc="0413001B" w:tentative="1">
      <w:start w:val="1"/>
      <w:numFmt w:val="lowerRoman"/>
      <w:lvlText w:val="%3."/>
      <w:lvlJc w:val="right"/>
      <w:pPr>
        <w:ind w:left="2586" w:hanging="180"/>
      </w:pPr>
    </w:lvl>
    <w:lvl w:ilvl="3" w:tplc="0413000F" w:tentative="1">
      <w:start w:val="1"/>
      <w:numFmt w:val="decimal"/>
      <w:lvlText w:val="%4."/>
      <w:lvlJc w:val="left"/>
      <w:pPr>
        <w:ind w:left="3306" w:hanging="360"/>
      </w:pPr>
    </w:lvl>
    <w:lvl w:ilvl="4" w:tplc="04130019" w:tentative="1">
      <w:start w:val="1"/>
      <w:numFmt w:val="lowerLetter"/>
      <w:lvlText w:val="%5."/>
      <w:lvlJc w:val="left"/>
      <w:pPr>
        <w:ind w:left="4026" w:hanging="360"/>
      </w:pPr>
    </w:lvl>
    <w:lvl w:ilvl="5" w:tplc="0413001B" w:tentative="1">
      <w:start w:val="1"/>
      <w:numFmt w:val="lowerRoman"/>
      <w:lvlText w:val="%6."/>
      <w:lvlJc w:val="right"/>
      <w:pPr>
        <w:ind w:left="4746" w:hanging="180"/>
      </w:pPr>
    </w:lvl>
    <w:lvl w:ilvl="6" w:tplc="0413000F" w:tentative="1">
      <w:start w:val="1"/>
      <w:numFmt w:val="decimal"/>
      <w:lvlText w:val="%7."/>
      <w:lvlJc w:val="left"/>
      <w:pPr>
        <w:ind w:left="5466" w:hanging="360"/>
      </w:pPr>
    </w:lvl>
    <w:lvl w:ilvl="7" w:tplc="04130019" w:tentative="1">
      <w:start w:val="1"/>
      <w:numFmt w:val="lowerLetter"/>
      <w:lvlText w:val="%8."/>
      <w:lvlJc w:val="left"/>
      <w:pPr>
        <w:ind w:left="6186" w:hanging="360"/>
      </w:pPr>
    </w:lvl>
    <w:lvl w:ilvl="8" w:tplc="0413001B" w:tentative="1">
      <w:start w:val="1"/>
      <w:numFmt w:val="lowerRoman"/>
      <w:lvlText w:val="%9."/>
      <w:lvlJc w:val="right"/>
      <w:pPr>
        <w:ind w:left="6906" w:hanging="180"/>
      </w:pPr>
    </w:lvl>
  </w:abstractNum>
  <w:abstractNum w:abstractNumId="5" w15:restartNumberingAfterBreak="0">
    <w:nsid w:val="0C427489"/>
    <w:multiLevelType w:val="hybridMultilevel"/>
    <w:tmpl w:val="0276D396"/>
    <w:lvl w:ilvl="0" w:tplc="C3E82BB2">
      <w:start w:val="1"/>
      <w:numFmt w:val="upperRoman"/>
      <w:lvlText w:val="%1."/>
      <w:lvlJc w:val="right"/>
      <w:pPr>
        <w:ind w:left="720" w:hanging="360"/>
      </w:pPr>
      <w:rPr>
        <w:sz w:val="18"/>
        <w:szCs w:val="18"/>
      </w:rPr>
    </w:lvl>
    <w:lvl w:ilvl="1" w:tplc="D47ACD38">
      <w:start w:val="1"/>
      <w:numFmt w:val="lowerLetter"/>
      <w:lvlText w:val="%2."/>
      <w:lvlJc w:val="left"/>
      <w:pPr>
        <w:ind w:left="1440" w:hanging="360"/>
      </w:pPr>
      <w:rPr>
        <w:sz w:val="18"/>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7"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8" w15:restartNumberingAfterBreak="0">
    <w:nsid w:val="17DD241D"/>
    <w:multiLevelType w:val="hybridMultilevel"/>
    <w:tmpl w:val="2716E37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9" w15:restartNumberingAfterBreak="0">
    <w:nsid w:val="18A36225"/>
    <w:multiLevelType w:val="hybridMultilevel"/>
    <w:tmpl w:val="ECF869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B4310B3"/>
    <w:multiLevelType w:val="multilevel"/>
    <w:tmpl w:val="26CCEC88"/>
    <w:lvl w:ilvl="0">
      <w:start w:val="1"/>
      <w:numFmt w:val="decimal"/>
      <w:pStyle w:val="Kop1"/>
      <w:lvlText w:val="Artikel %1."/>
      <w:lvlJc w:val="left"/>
      <w:pPr>
        <w:ind w:left="1588" w:hanging="1588"/>
      </w:pPr>
      <w:rPr>
        <w:rFonts w:hint="default"/>
      </w:rPr>
    </w:lvl>
    <w:lvl w:ilvl="1">
      <w:start w:val="1"/>
      <w:numFmt w:val="decimalZero"/>
      <w:pStyle w:val="Kop2"/>
      <w:isLgl/>
      <w:lvlText w:val="%1.%2"/>
      <w:lvlJc w:val="left"/>
      <w:pPr>
        <w:ind w:left="680" w:hanging="680"/>
      </w:pPr>
      <w:rPr>
        <w:rFonts w:hint="default"/>
        <w:strike w:val="0"/>
      </w:rPr>
    </w:lvl>
    <w:lvl w:ilvl="2">
      <w:start w:val="1"/>
      <w:numFmt w:val="upperLetter"/>
      <w:pStyle w:val="Kop3"/>
      <w:lvlText w:val="%3)"/>
      <w:lvlJc w:val="left"/>
      <w:pPr>
        <w:ind w:left="680" w:hanging="340"/>
      </w:pPr>
      <w:rPr>
        <w:rFonts w:hint="default"/>
      </w:rPr>
    </w:lvl>
    <w:lvl w:ilvl="3">
      <w:start w:val="1"/>
      <w:numFmt w:val="decimal"/>
      <w:pStyle w:val="Kop4"/>
      <w:lvlText w:val="%4)"/>
      <w:lvlJc w:val="right"/>
      <w:pPr>
        <w:tabs>
          <w:tab w:val="num" w:pos="1304"/>
        </w:tabs>
        <w:ind w:left="1304" w:hanging="340"/>
      </w:pPr>
      <w:rPr>
        <w:rFonts w:hint="default"/>
      </w:rPr>
    </w:lvl>
    <w:lvl w:ilvl="4">
      <w:start w:val="1"/>
      <w:numFmt w:val="lowerRoman"/>
      <w:pStyle w:val="Kop5"/>
      <w:lvlText w:val="%5)"/>
      <w:lvlJc w:val="left"/>
      <w:pPr>
        <w:tabs>
          <w:tab w:val="num" w:pos="1304"/>
        </w:tabs>
        <w:ind w:left="1418" w:hanging="284"/>
      </w:pPr>
      <w:rPr>
        <w:rFonts w:hint="default"/>
      </w:rPr>
    </w:lvl>
    <w:lvl w:ilvl="5">
      <w:start w:val="1"/>
      <w:numFmt w:val="bullet"/>
      <w:pStyle w:val="Kop6"/>
      <w:lvlText w:val=""/>
      <w:lvlJc w:val="left"/>
      <w:pPr>
        <w:tabs>
          <w:tab w:val="num" w:pos="1304"/>
        </w:tabs>
        <w:ind w:left="1304" w:hanging="624"/>
      </w:pPr>
      <w:rPr>
        <w:rFonts w:ascii="Symbol" w:hAnsi="Symbol" w:hint="default"/>
        <w:color w:val="auto"/>
      </w:rPr>
    </w:lvl>
    <w:lvl w:ilvl="6">
      <w:start w:val="1"/>
      <w:numFmt w:val="lowerLetter"/>
      <w:pStyle w:val="Kop7"/>
      <w:lvlText w:val="%7)"/>
      <w:lvlJc w:val="right"/>
      <w:pPr>
        <w:tabs>
          <w:tab w:val="num" w:pos="1247"/>
        </w:tabs>
        <w:ind w:left="1247" w:hanging="396"/>
      </w:pPr>
      <w:rPr>
        <w:rFonts w:hint="default"/>
      </w:rPr>
    </w:lvl>
    <w:lvl w:ilvl="7">
      <w:start w:val="1"/>
      <w:numFmt w:val="decimal"/>
      <w:pStyle w:val="Kop8"/>
      <w:lvlText w:val="Bijlage %8."/>
      <w:lvlJc w:val="left"/>
      <w:pPr>
        <w:ind w:left="2268" w:firstLine="0"/>
      </w:pPr>
      <w:rPr>
        <w:rFonts w:hint="default"/>
      </w:rPr>
    </w:lvl>
    <w:lvl w:ilvl="8">
      <w:start w:val="1"/>
      <w:numFmt w:val="lowerRoman"/>
      <w:pStyle w:val="Kop9"/>
      <w:lvlText w:val="%9."/>
      <w:lvlJc w:val="right"/>
      <w:pPr>
        <w:ind w:left="1584" w:hanging="144"/>
      </w:pPr>
      <w:rPr>
        <w:rFonts w:hint="default"/>
      </w:rPr>
    </w:lvl>
  </w:abstractNum>
  <w:abstractNum w:abstractNumId="11" w15:restartNumberingAfterBreak="0">
    <w:nsid w:val="1B7C0CFE"/>
    <w:multiLevelType w:val="hybridMultilevel"/>
    <w:tmpl w:val="4984CBB2"/>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0410F38"/>
    <w:multiLevelType w:val="hybridMultilevel"/>
    <w:tmpl w:val="DF6821D4"/>
    <w:lvl w:ilvl="0" w:tplc="04130015">
      <w:start w:val="1"/>
      <w:numFmt w:val="upperLetter"/>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5D33936"/>
    <w:multiLevelType w:val="hybridMultilevel"/>
    <w:tmpl w:val="3E164D2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6F82458"/>
    <w:multiLevelType w:val="multilevel"/>
    <w:tmpl w:val="6A8E5BD4"/>
    <w:numStyleLink w:val="Stijl2"/>
  </w:abstractNum>
  <w:abstractNum w:abstractNumId="15"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6" w15:restartNumberingAfterBreak="0">
    <w:nsid w:val="31CB79D8"/>
    <w:multiLevelType w:val="multilevel"/>
    <w:tmpl w:val="06962652"/>
    <w:numStyleLink w:val="Lijststijl"/>
  </w:abstractNum>
  <w:abstractNum w:abstractNumId="17" w15:restartNumberingAfterBreak="0">
    <w:nsid w:val="337371EB"/>
    <w:multiLevelType w:val="hybridMultilevel"/>
    <w:tmpl w:val="2190EBB6"/>
    <w:lvl w:ilvl="0" w:tplc="0413000B">
      <w:start w:val="1"/>
      <w:numFmt w:val="bullet"/>
      <w:lvlText w:val=""/>
      <w:lvlJc w:val="left"/>
      <w:pPr>
        <w:ind w:left="1040" w:hanging="360"/>
      </w:pPr>
      <w:rPr>
        <w:rFonts w:ascii="Wingdings" w:hAnsi="Wingdings" w:hint="default"/>
      </w:rPr>
    </w:lvl>
    <w:lvl w:ilvl="1" w:tplc="04130003" w:tentative="1">
      <w:start w:val="1"/>
      <w:numFmt w:val="bullet"/>
      <w:lvlText w:val="o"/>
      <w:lvlJc w:val="left"/>
      <w:pPr>
        <w:ind w:left="1760" w:hanging="360"/>
      </w:pPr>
      <w:rPr>
        <w:rFonts w:ascii="Courier New" w:hAnsi="Courier New" w:cs="Courier New" w:hint="default"/>
      </w:rPr>
    </w:lvl>
    <w:lvl w:ilvl="2" w:tplc="04130005" w:tentative="1">
      <w:start w:val="1"/>
      <w:numFmt w:val="bullet"/>
      <w:lvlText w:val=""/>
      <w:lvlJc w:val="left"/>
      <w:pPr>
        <w:ind w:left="2480" w:hanging="360"/>
      </w:pPr>
      <w:rPr>
        <w:rFonts w:ascii="Wingdings" w:hAnsi="Wingdings" w:hint="default"/>
      </w:rPr>
    </w:lvl>
    <w:lvl w:ilvl="3" w:tplc="04130001" w:tentative="1">
      <w:start w:val="1"/>
      <w:numFmt w:val="bullet"/>
      <w:lvlText w:val=""/>
      <w:lvlJc w:val="left"/>
      <w:pPr>
        <w:ind w:left="3200" w:hanging="360"/>
      </w:pPr>
      <w:rPr>
        <w:rFonts w:ascii="Symbol" w:hAnsi="Symbol" w:hint="default"/>
      </w:rPr>
    </w:lvl>
    <w:lvl w:ilvl="4" w:tplc="04130003" w:tentative="1">
      <w:start w:val="1"/>
      <w:numFmt w:val="bullet"/>
      <w:lvlText w:val="o"/>
      <w:lvlJc w:val="left"/>
      <w:pPr>
        <w:ind w:left="3920" w:hanging="360"/>
      </w:pPr>
      <w:rPr>
        <w:rFonts w:ascii="Courier New" w:hAnsi="Courier New" w:cs="Courier New" w:hint="default"/>
      </w:rPr>
    </w:lvl>
    <w:lvl w:ilvl="5" w:tplc="04130005" w:tentative="1">
      <w:start w:val="1"/>
      <w:numFmt w:val="bullet"/>
      <w:lvlText w:val=""/>
      <w:lvlJc w:val="left"/>
      <w:pPr>
        <w:ind w:left="4640" w:hanging="360"/>
      </w:pPr>
      <w:rPr>
        <w:rFonts w:ascii="Wingdings" w:hAnsi="Wingdings" w:hint="default"/>
      </w:rPr>
    </w:lvl>
    <w:lvl w:ilvl="6" w:tplc="04130001" w:tentative="1">
      <w:start w:val="1"/>
      <w:numFmt w:val="bullet"/>
      <w:lvlText w:val=""/>
      <w:lvlJc w:val="left"/>
      <w:pPr>
        <w:ind w:left="5360" w:hanging="360"/>
      </w:pPr>
      <w:rPr>
        <w:rFonts w:ascii="Symbol" w:hAnsi="Symbol" w:hint="default"/>
      </w:rPr>
    </w:lvl>
    <w:lvl w:ilvl="7" w:tplc="04130003" w:tentative="1">
      <w:start w:val="1"/>
      <w:numFmt w:val="bullet"/>
      <w:lvlText w:val="o"/>
      <w:lvlJc w:val="left"/>
      <w:pPr>
        <w:ind w:left="6080" w:hanging="360"/>
      </w:pPr>
      <w:rPr>
        <w:rFonts w:ascii="Courier New" w:hAnsi="Courier New" w:cs="Courier New" w:hint="default"/>
      </w:rPr>
    </w:lvl>
    <w:lvl w:ilvl="8" w:tplc="04130005" w:tentative="1">
      <w:start w:val="1"/>
      <w:numFmt w:val="bullet"/>
      <w:lvlText w:val=""/>
      <w:lvlJc w:val="left"/>
      <w:pPr>
        <w:ind w:left="6800" w:hanging="360"/>
      </w:pPr>
      <w:rPr>
        <w:rFonts w:ascii="Wingdings" w:hAnsi="Wingdings" w:hint="default"/>
      </w:rPr>
    </w:lvl>
  </w:abstractNum>
  <w:abstractNum w:abstractNumId="18" w15:restartNumberingAfterBreak="0">
    <w:nsid w:val="33980CC6"/>
    <w:multiLevelType w:val="hybridMultilevel"/>
    <w:tmpl w:val="57EEDF10"/>
    <w:lvl w:ilvl="0" w:tplc="6832AC7E">
      <w:start w:val="1"/>
      <w:numFmt w:val="bullet"/>
      <w:lvlText w:val="-"/>
      <w:lvlJc w:val="left"/>
      <w:pPr>
        <w:ind w:left="1068" w:hanging="360"/>
      </w:pPr>
      <w:rPr>
        <w:rFonts w:ascii="Courier New" w:hAnsi="Courier New"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9" w15:restartNumberingAfterBreak="0">
    <w:nsid w:val="395943F8"/>
    <w:multiLevelType w:val="hybridMultilevel"/>
    <w:tmpl w:val="402A100E"/>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6724CDF"/>
    <w:multiLevelType w:val="multilevel"/>
    <w:tmpl w:val="FB4407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624" w:hanging="264"/>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C081222"/>
    <w:multiLevelType w:val="hybridMultilevel"/>
    <w:tmpl w:val="B2001A5A"/>
    <w:lvl w:ilvl="0" w:tplc="04130017">
      <w:start w:val="1"/>
      <w:numFmt w:val="lowerLetter"/>
      <w:lvlText w:val="%1)"/>
      <w:lvlJc w:val="left"/>
      <w:pPr>
        <w:ind w:left="1040" w:hanging="360"/>
      </w:pPr>
      <w:rPr>
        <w:rFonts w:hint="default"/>
      </w:rPr>
    </w:lvl>
    <w:lvl w:ilvl="1" w:tplc="04130003" w:tentative="1">
      <w:start w:val="1"/>
      <w:numFmt w:val="bullet"/>
      <w:lvlText w:val="o"/>
      <w:lvlJc w:val="left"/>
      <w:pPr>
        <w:ind w:left="1760" w:hanging="360"/>
      </w:pPr>
      <w:rPr>
        <w:rFonts w:ascii="Courier New" w:hAnsi="Courier New" w:cs="Courier New" w:hint="default"/>
      </w:rPr>
    </w:lvl>
    <w:lvl w:ilvl="2" w:tplc="04130005" w:tentative="1">
      <w:start w:val="1"/>
      <w:numFmt w:val="bullet"/>
      <w:lvlText w:val=""/>
      <w:lvlJc w:val="left"/>
      <w:pPr>
        <w:ind w:left="2480" w:hanging="360"/>
      </w:pPr>
      <w:rPr>
        <w:rFonts w:ascii="Wingdings" w:hAnsi="Wingdings" w:hint="default"/>
      </w:rPr>
    </w:lvl>
    <w:lvl w:ilvl="3" w:tplc="04130001" w:tentative="1">
      <w:start w:val="1"/>
      <w:numFmt w:val="bullet"/>
      <w:lvlText w:val=""/>
      <w:lvlJc w:val="left"/>
      <w:pPr>
        <w:ind w:left="3200" w:hanging="360"/>
      </w:pPr>
      <w:rPr>
        <w:rFonts w:ascii="Symbol" w:hAnsi="Symbol" w:hint="default"/>
      </w:rPr>
    </w:lvl>
    <w:lvl w:ilvl="4" w:tplc="04130003" w:tentative="1">
      <w:start w:val="1"/>
      <w:numFmt w:val="bullet"/>
      <w:lvlText w:val="o"/>
      <w:lvlJc w:val="left"/>
      <w:pPr>
        <w:ind w:left="3920" w:hanging="360"/>
      </w:pPr>
      <w:rPr>
        <w:rFonts w:ascii="Courier New" w:hAnsi="Courier New" w:cs="Courier New" w:hint="default"/>
      </w:rPr>
    </w:lvl>
    <w:lvl w:ilvl="5" w:tplc="04130005" w:tentative="1">
      <w:start w:val="1"/>
      <w:numFmt w:val="bullet"/>
      <w:lvlText w:val=""/>
      <w:lvlJc w:val="left"/>
      <w:pPr>
        <w:ind w:left="4640" w:hanging="360"/>
      </w:pPr>
      <w:rPr>
        <w:rFonts w:ascii="Wingdings" w:hAnsi="Wingdings" w:hint="default"/>
      </w:rPr>
    </w:lvl>
    <w:lvl w:ilvl="6" w:tplc="04130001" w:tentative="1">
      <w:start w:val="1"/>
      <w:numFmt w:val="bullet"/>
      <w:lvlText w:val=""/>
      <w:lvlJc w:val="left"/>
      <w:pPr>
        <w:ind w:left="5360" w:hanging="360"/>
      </w:pPr>
      <w:rPr>
        <w:rFonts w:ascii="Symbol" w:hAnsi="Symbol" w:hint="default"/>
      </w:rPr>
    </w:lvl>
    <w:lvl w:ilvl="7" w:tplc="04130003" w:tentative="1">
      <w:start w:val="1"/>
      <w:numFmt w:val="bullet"/>
      <w:lvlText w:val="o"/>
      <w:lvlJc w:val="left"/>
      <w:pPr>
        <w:ind w:left="6080" w:hanging="360"/>
      </w:pPr>
      <w:rPr>
        <w:rFonts w:ascii="Courier New" w:hAnsi="Courier New" w:cs="Courier New" w:hint="default"/>
      </w:rPr>
    </w:lvl>
    <w:lvl w:ilvl="8" w:tplc="04130005" w:tentative="1">
      <w:start w:val="1"/>
      <w:numFmt w:val="bullet"/>
      <w:lvlText w:val=""/>
      <w:lvlJc w:val="left"/>
      <w:pPr>
        <w:ind w:left="6800" w:hanging="360"/>
      </w:pPr>
      <w:rPr>
        <w:rFonts w:ascii="Wingdings" w:hAnsi="Wingdings" w:hint="default"/>
      </w:rPr>
    </w:lvl>
  </w:abstractNum>
  <w:abstractNum w:abstractNumId="22" w15:restartNumberingAfterBreak="0">
    <w:nsid w:val="4C0E75DD"/>
    <w:multiLevelType w:val="hybridMultilevel"/>
    <w:tmpl w:val="F66895CA"/>
    <w:lvl w:ilvl="0" w:tplc="6832AC7E">
      <w:start w:val="1"/>
      <w:numFmt w:val="bullet"/>
      <w:lvlText w:val="-"/>
      <w:lvlJc w:val="left"/>
      <w:pPr>
        <w:tabs>
          <w:tab w:val="num" w:pos="720"/>
        </w:tabs>
        <w:ind w:left="72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29626E"/>
    <w:multiLevelType w:val="hybridMultilevel"/>
    <w:tmpl w:val="A75C12B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4" w15:restartNumberingAfterBreak="0">
    <w:nsid w:val="53C029FA"/>
    <w:multiLevelType w:val="hybridMultilevel"/>
    <w:tmpl w:val="EA242254"/>
    <w:lvl w:ilvl="0" w:tplc="D1E62124">
      <w:numFmt w:val="bullet"/>
      <w:lvlText w:val=""/>
      <w:lvlJc w:val="left"/>
      <w:pPr>
        <w:ind w:left="1040" w:hanging="360"/>
      </w:pPr>
      <w:rPr>
        <w:rFonts w:ascii="Wingdings" w:eastAsiaTheme="minorHAnsi" w:hAnsi="Wingdings" w:cstheme="minorBidi" w:hint="default"/>
      </w:rPr>
    </w:lvl>
    <w:lvl w:ilvl="1" w:tplc="04130003" w:tentative="1">
      <w:start w:val="1"/>
      <w:numFmt w:val="bullet"/>
      <w:lvlText w:val="o"/>
      <w:lvlJc w:val="left"/>
      <w:pPr>
        <w:ind w:left="1760" w:hanging="360"/>
      </w:pPr>
      <w:rPr>
        <w:rFonts w:ascii="Courier New" w:hAnsi="Courier New" w:cs="Courier New" w:hint="default"/>
      </w:rPr>
    </w:lvl>
    <w:lvl w:ilvl="2" w:tplc="04130005" w:tentative="1">
      <w:start w:val="1"/>
      <w:numFmt w:val="bullet"/>
      <w:lvlText w:val=""/>
      <w:lvlJc w:val="left"/>
      <w:pPr>
        <w:ind w:left="2480" w:hanging="360"/>
      </w:pPr>
      <w:rPr>
        <w:rFonts w:ascii="Wingdings" w:hAnsi="Wingdings" w:hint="default"/>
      </w:rPr>
    </w:lvl>
    <w:lvl w:ilvl="3" w:tplc="04130001" w:tentative="1">
      <w:start w:val="1"/>
      <w:numFmt w:val="bullet"/>
      <w:lvlText w:val=""/>
      <w:lvlJc w:val="left"/>
      <w:pPr>
        <w:ind w:left="3200" w:hanging="360"/>
      </w:pPr>
      <w:rPr>
        <w:rFonts w:ascii="Symbol" w:hAnsi="Symbol" w:hint="default"/>
      </w:rPr>
    </w:lvl>
    <w:lvl w:ilvl="4" w:tplc="04130003" w:tentative="1">
      <w:start w:val="1"/>
      <w:numFmt w:val="bullet"/>
      <w:lvlText w:val="o"/>
      <w:lvlJc w:val="left"/>
      <w:pPr>
        <w:ind w:left="3920" w:hanging="360"/>
      </w:pPr>
      <w:rPr>
        <w:rFonts w:ascii="Courier New" w:hAnsi="Courier New" w:cs="Courier New" w:hint="default"/>
      </w:rPr>
    </w:lvl>
    <w:lvl w:ilvl="5" w:tplc="04130005" w:tentative="1">
      <w:start w:val="1"/>
      <w:numFmt w:val="bullet"/>
      <w:lvlText w:val=""/>
      <w:lvlJc w:val="left"/>
      <w:pPr>
        <w:ind w:left="4640" w:hanging="360"/>
      </w:pPr>
      <w:rPr>
        <w:rFonts w:ascii="Wingdings" w:hAnsi="Wingdings" w:hint="default"/>
      </w:rPr>
    </w:lvl>
    <w:lvl w:ilvl="6" w:tplc="04130001" w:tentative="1">
      <w:start w:val="1"/>
      <w:numFmt w:val="bullet"/>
      <w:lvlText w:val=""/>
      <w:lvlJc w:val="left"/>
      <w:pPr>
        <w:ind w:left="5360" w:hanging="360"/>
      </w:pPr>
      <w:rPr>
        <w:rFonts w:ascii="Symbol" w:hAnsi="Symbol" w:hint="default"/>
      </w:rPr>
    </w:lvl>
    <w:lvl w:ilvl="7" w:tplc="04130003" w:tentative="1">
      <w:start w:val="1"/>
      <w:numFmt w:val="bullet"/>
      <w:lvlText w:val="o"/>
      <w:lvlJc w:val="left"/>
      <w:pPr>
        <w:ind w:left="6080" w:hanging="360"/>
      </w:pPr>
      <w:rPr>
        <w:rFonts w:ascii="Courier New" w:hAnsi="Courier New" w:cs="Courier New" w:hint="default"/>
      </w:rPr>
    </w:lvl>
    <w:lvl w:ilvl="8" w:tplc="04130005" w:tentative="1">
      <w:start w:val="1"/>
      <w:numFmt w:val="bullet"/>
      <w:lvlText w:val=""/>
      <w:lvlJc w:val="left"/>
      <w:pPr>
        <w:ind w:left="6800" w:hanging="360"/>
      </w:pPr>
      <w:rPr>
        <w:rFonts w:ascii="Wingdings" w:hAnsi="Wingdings" w:hint="default"/>
      </w:rPr>
    </w:lvl>
  </w:abstractNum>
  <w:abstractNum w:abstractNumId="25" w15:restartNumberingAfterBreak="0">
    <w:nsid w:val="57DE2153"/>
    <w:multiLevelType w:val="hybridMultilevel"/>
    <w:tmpl w:val="64DEFC3A"/>
    <w:lvl w:ilvl="0" w:tplc="6AE09CCA">
      <w:start w:val="1"/>
      <w:numFmt w:val="bullet"/>
      <w:lvlText w:val=""/>
      <w:lvlJc w:val="left"/>
      <w:pPr>
        <w:ind w:left="1040" w:hanging="360"/>
      </w:pPr>
      <w:rPr>
        <w:rFonts w:ascii="Wingdings" w:hAnsi="Wingdings" w:hint="default"/>
      </w:rPr>
    </w:lvl>
    <w:lvl w:ilvl="1" w:tplc="04130003" w:tentative="1">
      <w:start w:val="1"/>
      <w:numFmt w:val="bullet"/>
      <w:lvlText w:val="o"/>
      <w:lvlJc w:val="left"/>
      <w:pPr>
        <w:ind w:left="1760" w:hanging="360"/>
      </w:pPr>
      <w:rPr>
        <w:rFonts w:ascii="Courier New" w:hAnsi="Courier New" w:cs="Courier New" w:hint="default"/>
      </w:rPr>
    </w:lvl>
    <w:lvl w:ilvl="2" w:tplc="04130005" w:tentative="1">
      <w:start w:val="1"/>
      <w:numFmt w:val="bullet"/>
      <w:lvlText w:val=""/>
      <w:lvlJc w:val="left"/>
      <w:pPr>
        <w:ind w:left="2480" w:hanging="360"/>
      </w:pPr>
      <w:rPr>
        <w:rFonts w:ascii="Wingdings" w:hAnsi="Wingdings" w:hint="default"/>
      </w:rPr>
    </w:lvl>
    <w:lvl w:ilvl="3" w:tplc="04130001" w:tentative="1">
      <w:start w:val="1"/>
      <w:numFmt w:val="bullet"/>
      <w:lvlText w:val=""/>
      <w:lvlJc w:val="left"/>
      <w:pPr>
        <w:ind w:left="3200" w:hanging="360"/>
      </w:pPr>
      <w:rPr>
        <w:rFonts w:ascii="Symbol" w:hAnsi="Symbol" w:hint="default"/>
      </w:rPr>
    </w:lvl>
    <w:lvl w:ilvl="4" w:tplc="04130003" w:tentative="1">
      <w:start w:val="1"/>
      <w:numFmt w:val="bullet"/>
      <w:lvlText w:val="o"/>
      <w:lvlJc w:val="left"/>
      <w:pPr>
        <w:ind w:left="3920" w:hanging="360"/>
      </w:pPr>
      <w:rPr>
        <w:rFonts w:ascii="Courier New" w:hAnsi="Courier New" w:cs="Courier New" w:hint="default"/>
      </w:rPr>
    </w:lvl>
    <w:lvl w:ilvl="5" w:tplc="04130005" w:tentative="1">
      <w:start w:val="1"/>
      <w:numFmt w:val="bullet"/>
      <w:lvlText w:val=""/>
      <w:lvlJc w:val="left"/>
      <w:pPr>
        <w:ind w:left="4640" w:hanging="360"/>
      </w:pPr>
      <w:rPr>
        <w:rFonts w:ascii="Wingdings" w:hAnsi="Wingdings" w:hint="default"/>
      </w:rPr>
    </w:lvl>
    <w:lvl w:ilvl="6" w:tplc="04130001" w:tentative="1">
      <w:start w:val="1"/>
      <w:numFmt w:val="bullet"/>
      <w:lvlText w:val=""/>
      <w:lvlJc w:val="left"/>
      <w:pPr>
        <w:ind w:left="5360" w:hanging="360"/>
      </w:pPr>
      <w:rPr>
        <w:rFonts w:ascii="Symbol" w:hAnsi="Symbol" w:hint="default"/>
      </w:rPr>
    </w:lvl>
    <w:lvl w:ilvl="7" w:tplc="04130003" w:tentative="1">
      <w:start w:val="1"/>
      <w:numFmt w:val="bullet"/>
      <w:lvlText w:val="o"/>
      <w:lvlJc w:val="left"/>
      <w:pPr>
        <w:ind w:left="6080" w:hanging="360"/>
      </w:pPr>
      <w:rPr>
        <w:rFonts w:ascii="Courier New" w:hAnsi="Courier New" w:cs="Courier New" w:hint="default"/>
      </w:rPr>
    </w:lvl>
    <w:lvl w:ilvl="8" w:tplc="04130005" w:tentative="1">
      <w:start w:val="1"/>
      <w:numFmt w:val="bullet"/>
      <w:lvlText w:val=""/>
      <w:lvlJc w:val="left"/>
      <w:pPr>
        <w:ind w:left="6800" w:hanging="360"/>
      </w:pPr>
      <w:rPr>
        <w:rFonts w:ascii="Wingdings" w:hAnsi="Wingdings" w:hint="default"/>
      </w:rPr>
    </w:lvl>
  </w:abstractNum>
  <w:abstractNum w:abstractNumId="26" w15:restartNumberingAfterBreak="0">
    <w:nsid w:val="60137623"/>
    <w:multiLevelType w:val="hybridMultilevel"/>
    <w:tmpl w:val="CC9CF9A4"/>
    <w:lvl w:ilvl="0" w:tplc="04130001">
      <w:start w:val="1"/>
      <w:numFmt w:val="bullet"/>
      <w:lvlText w:val=""/>
      <w:lvlJc w:val="left"/>
      <w:pPr>
        <w:ind w:left="1400" w:hanging="360"/>
      </w:pPr>
      <w:rPr>
        <w:rFonts w:ascii="Symbol" w:hAnsi="Symbol"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27" w15:restartNumberingAfterBreak="0">
    <w:nsid w:val="61070995"/>
    <w:multiLevelType w:val="hybridMultilevel"/>
    <w:tmpl w:val="8A42A786"/>
    <w:lvl w:ilvl="0" w:tplc="04130001">
      <w:start w:val="1"/>
      <w:numFmt w:val="bullet"/>
      <w:lvlText w:val=""/>
      <w:lvlJc w:val="left"/>
      <w:pPr>
        <w:ind w:left="1400" w:hanging="360"/>
      </w:pPr>
      <w:rPr>
        <w:rFonts w:ascii="Symbol" w:hAnsi="Symbol"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28" w15:restartNumberingAfterBreak="0">
    <w:nsid w:val="6636688C"/>
    <w:multiLevelType w:val="hybridMultilevel"/>
    <w:tmpl w:val="1A940520"/>
    <w:lvl w:ilvl="0" w:tplc="604CAD3A">
      <w:start w:val="1"/>
      <w:numFmt w:val="upperRoman"/>
      <w:lvlText w:val="%1."/>
      <w:lvlJc w:val="left"/>
      <w:pPr>
        <w:ind w:left="1080" w:hanging="72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6C023B9"/>
    <w:multiLevelType w:val="hybridMultilevel"/>
    <w:tmpl w:val="6FD2669A"/>
    <w:lvl w:ilvl="0" w:tplc="04130001">
      <w:start w:val="1"/>
      <w:numFmt w:val="bullet"/>
      <w:lvlText w:val=""/>
      <w:lvlJc w:val="left"/>
      <w:pPr>
        <w:ind w:left="1400" w:hanging="360"/>
      </w:pPr>
      <w:rPr>
        <w:rFonts w:ascii="Symbol" w:hAnsi="Symbol" w:hint="default"/>
      </w:rPr>
    </w:lvl>
    <w:lvl w:ilvl="1" w:tplc="04130003" w:tentative="1">
      <w:start w:val="1"/>
      <w:numFmt w:val="bullet"/>
      <w:lvlText w:val="o"/>
      <w:lvlJc w:val="left"/>
      <w:pPr>
        <w:ind w:left="2120" w:hanging="360"/>
      </w:pPr>
      <w:rPr>
        <w:rFonts w:ascii="Courier New" w:hAnsi="Courier New" w:cs="Courier New" w:hint="default"/>
      </w:rPr>
    </w:lvl>
    <w:lvl w:ilvl="2" w:tplc="04130005">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30" w15:restartNumberingAfterBreak="0">
    <w:nsid w:val="70E12601"/>
    <w:multiLevelType w:val="hybridMultilevel"/>
    <w:tmpl w:val="86EE0260"/>
    <w:lvl w:ilvl="0" w:tplc="C1D0C8CE">
      <w:start w:val="1"/>
      <w:numFmt w:val="bullet"/>
      <w:lvlText w:val="•"/>
      <w:lvlJc w:val="left"/>
      <w:pPr>
        <w:tabs>
          <w:tab w:val="num" w:pos="720"/>
        </w:tabs>
        <w:ind w:left="720" w:hanging="360"/>
      </w:pPr>
      <w:rPr>
        <w:rFonts w:ascii="Arial" w:hAnsi="Arial" w:hint="default"/>
      </w:rPr>
    </w:lvl>
    <w:lvl w:ilvl="1" w:tplc="135034F4">
      <w:start w:val="1"/>
      <w:numFmt w:val="bullet"/>
      <w:lvlText w:val="•"/>
      <w:lvlJc w:val="left"/>
      <w:pPr>
        <w:tabs>
          <w:tab w:val="num" w:pos="1440"/>
        </w:tabs>
        <w:ind w:left="1440" w:hanging="360"/>
      </w:pPr>
      <w:rPr>
        <w:rFonts w:ascii="Arial" w:hAnsi="Arial" w:hint="default"/>
      </w:rPr>
    </w:lvl>
    <w:lvl w:ilvl="2" w:tplc="5A504860">
      <w:start w:val="7"/>
      <w:numFmt w:val="bullet"/>
      <w:lvlText w:val="-"/>
      <w:lvlJc w:val="left"/>
      <w:pPr>
        <w:ind w:left="2160" w:hanging="360"/>
      </w:pPr>
      <w:rPr>
        <w:rFonts w:ascii="Verdana" w:eastAsia="DejaVu Sans" w:hAnsi="Verdana" w:cs="Times New Roman" w:hint="default"/>
      </w:rPr>
    </w:lvl>
    <w:lvl w:ilvl="3" w:tplc="B14641EC" w:tentative="1">
      <w:start w:val="1"/>
      <w:numFmt w:val="bullet"/>
      <w:lvlText w:val="•"/>
      <w:lvlJc w:val="left"/>
      <w:pPr>
        <w:tabs>
          <w:tab w:val="num" w:pos="2880"/>
        </w:tabs>
        <w:ind w:left="2880" w:hanging="360"/>
      </w:pPr>
      <w:rPr>
        <w:rFonts w:ascii="Arial" w:hAnsi="Arial" w:hint="default"/>
      </w:rPr>
    </w:lvl>
    <w:lvl w:ilvl="4" w:tplc="81447B3E" w:tentative="1">
      <w:start w:val="1"/>
      <w:numFmt w:val="bullet"/>
      <w:lvlText w:val="•"/>
      <w:lvlJc w:val="left"/>
      <w:pPr>
        <w:tabs>
          <w:tab w:val="num" w:pos="3600"/>
        </w:tabs>
        <w:ind w:left="3600" w:hanging="360"/>
      </w:pPr>
      <w:rPr>
        <w:rFonts w:ascii="Arial" w:hAnsi="Arial" w:hint="default"/>
      </w:rPr>
    </w:lvl>
    <w:lvl w:ilvl="5" w:tplc="98A441F0" w:tentative="1">
      <w:start w:val="1"/>
      <w:numFmt w:val="bullet"/>
      <w:lvlText w:val="•"/>
      <w:lvlJc w:val="left"/>
      <w:pPr>
        <w:tabs>
          <w:tab w:val="num" w:pos="4320"/>
        </w:tabs>
        <w:ind w:left="4320" w:hanging="360"/>
      </w:pPr>
      <w:rPr>
        <w:rFonts w:ascii="Arial" w:hAnsi="Arial" w:hint="default"/>
      </w:rPr>
    </w:lvl>
    <w:lvl w:ilvl="6" w:tplc="275E872A" w:tentative="1">
      <w:start w:val="1"/>
      <w:numFmt w:val="bullet"/>
      <w:lvlText w:val="•"/>
      <w:lvlJc w:val="left"/>
      <w:pPr>
        <w:tabs>
          <w:tab w:val="num" w:pos="5040"/>
        </w:tabs>
        <w:ind w:left="5040" w:hanging="360"/>
      </w:pPr>
      <w:rPr>
        <w:rFonts w:ascii="Arial" w:hAnsi="Arial" w:hint="default"/>
      </w:rPr>
    </w:lvl>
    <w:lvl w:ilvl="7" w:tplc="F594BC94" w:tentative="1">
      <w:start w:val="1"/>
      <w:numFmt w:val="bullet"/>
      <w:lvlText w:val="•"/>
      <w:lvlJc w:val="left"/>
      <w:pPr>
        <w:tabs>
          <w:tab w:val="num" w:pos="5760"/>
        </w:tabs>
        <w:ind w:left="5760" w:hanging="360"/>
      </w:pPr>
      <w:rPr>
        <w:rFonts w:ascii="Arial" w:hAnsi="Arial" w:hint="default"/>
      </w:rPr>
    </w:lvl>
    <w:lvl w:ilvl="8" w:tplc="145AFE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D4A6590"/>
    <w:multiLevelType w:val="hybridMultilevel"/>
    <w:tmpl w:val="3CE23AB2"/>
    <w:lvl w:ilvl="0" w:tplc="04130013">
      <w:start w:val="1"/>
      <w:numFmt w:val="upperRoman"/>
      <w:lvlText w:val="%1."/>
      <w:lvlJc w:val="righ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F6F23ED"/>
    <w:multiLevelType w:val="hybridMultilevel"/>
    <w:tmpl w:val="7C9870F8"/>
    <w:lvl w:ilvl="0" w:tplc="125A6184">
      <w:start w:val="1"/>
      <w:numFmt w:val="decimal"/>
      <w:lvlText w:val="%1."/>
      <w:lvlJc w:val="left"/>
      <w:pPr>
        <w:ind w:left="1775" w:hanging="360"/>
      </w:pPr>
      <w:rPr>
        <w:rFonts w:ascii="Verdana" w:eastAsia="Times New Roman" w:hAnsi="Verdana" w:cstheme="majorBidi" w:hint="default"/>
      </w:rPr>
    </w:lvl>
    <w:lvl w:ilvl="1" w:tplc="04130019" w:tentative="1">
      <w:start w:val="1"/>
      <w:numFmt w:val="lowerLetter"/>
      <w:lvlText w:val="%2."/>
      <w:lvlJc w:val="left"/>
      <w:pPr>
        <w:ind w:left="2495" w:hanging="360"/>
      </w:pPr>
    </w:lvl>
    <w:lvl w:ilvl="2" w:tplc="0413001B" w:tentative="1">
      <w:start w:val="1"/>
      <w:numFmt w:val="lowerRoman"/>
      <w:lvlText w:val="%3."/>
      <w:lvlJc w:val="right"/>
      <w:pPr>
        <w:ind w:left="3215" w:hanging="180"/>
      </w:pPr>
    </w:lvl>
    <w:lvl w:ilvl="3" w:tplc="0413000F" w:tentative="1">
      <w:start w:val="1"/>
      <w:numFmt w:val="decimal"/>
      <w:lvlText w:val="%4."/>
      <w:lvlJc w:val="left"/>
      <w:pPr>
        <w:ind w:left="3935" w:hanging="360"/>
      </w:pPr>
    </w:lvl>
    <w:lvl w:ilvl="4" w:tplc="04130019" w:tentative="1">
      <w:start w:val="1"/>
      <w:numFmt w:val="lowerLetter"/>
      <w:lvlText w:val="%5."/>
      <w:lvlJc w:val="left"/>
      <w:pPr>
        <w:ind w:left="4655" w:hanging="360"/>
      </w:pPr>
    </w:lvl>
    <w:lvl w:ilvl="5" w:tplc="0413001B" w:tentative="1">
      <w:start w:val="1"/>
      <w:numFmt w:val="lowerRoman"/>
      <w:lvlText w:val="%6."/>
      <w:lvlJc w:val="right"/>
      <w:pPr>
        <w:ind w:left="5375" w:hanging="180"/>
      </w:pPr>
    </w:lvl>
    <w:lvl w:ilvl="6" w:tplc="0413000F" w:tentative="1">
      <w:start w:val="1"/>
      <w:numFmt w:val="decimal"/>
      <w:lvlText w:val="%7."/>
      <w:lvlJc w:val="left"/>
      <w:pPr>
        <w:ind w:left="6095" w:hanging="360"/>
      </w:pPr>
    </w:lvl>
    <w:lvl w:ilvl="7" w:tplc="04130019" w:tentative="1">
      <w:start w:val="1"/>
      <w:numFmt w:val="lowerLetter"/>
      <w:lvlText w:val="%8."/>
      <w:lvlJc w:val="left"/>
      <w:pPr>
        <w:ind w:left="6815" w:hanging="360"/>
      </w:pPr>
    </w:lvl>
    <w:lvl w:ilvl="8" w:tplc="0413001B" w:tentative="1">
      <w:start w:val="1"/>
      <w:numFmt w:val="lowerRoman"/>
      <w:lvlText w:val="%9."/>
      <w:lvlJc w:val="right"/>
      <w:pPr>
        <w:ind w:left="7535" w:hanging="180"/>
      </w:pPr>
    </w:lvl>
  </w:abstractNum>
  <w:num w:numId="1">
    <w:abstractNumId w:val="7"/>
  </w:num>
  <w:num w:numId="2">
    <w:abstractNumId w:val="6"/>
  </w:num>
  <w:num w:numId="3">
    <w:abstractNumId w:val="16"/>
  </w:num>
  <w:num w:numId="4">
    <w:abstractNumId w:val="15"/>
  </w:num>
  <w:num w:numId="5">
    <w:abstractNumId w:val="10"/>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27"/>
  </w:num>
  <w:num w:numId="10">
    <w:abstractNumId w:val="30"/>
  </w:num>
  <w:num w:numId="11">
    <w:abstractNumId w:val="18"/>
  </w:num>
  <w:num w:numId="12">
    <w:abstractNumId w:val="17"/>
  </w:num>
  <w:num w:numId="13">
    <w:abstractNumId w:val="25"/>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26"/>
  </w:num>
  <w:num w:numId="17">
    <w:abstractNumId w:val="22"/>
  </w:num>
  <w:num w:numId="18">
    <w:abstractNumId w:val="20"/>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31"/>
  </w:num>
  <w:num w:numId="24">
    <w:abstractNumId w:val="28"/>
  </w:num>
  <w:num w:numId="25">
    <w:abstractNumId w:val="14"/>
  </w:num>
  <w:num w:numId="26">
    <w:abstractNumId w:val="11"/>
  </w:num>
  <w:num w:numId="27">
    <w:abstractNumId w:val="4"/>
  </w:num>
  <w:num w:numId="28">
    <w:abstractNumId w:val="10"/>
  </w:num>
  <w:num w:numId="29">
    <w:abstractNumId w:val="1"/>
  </w:num>
  <w:num w:numId="30">
    <w:abstractNumId w:val="19"/>
  </w:num>
  <w:num w:numId="31">
    <w:abstractNumId w:val="10"/>
  </w:num>
  <w:num w:numId="32">
    <w:abstractNumId w:val="10"/>
  </w:num>
  <w:num w:numId="33">
    <w:abstractNumId w:val="5"/>
  </w:num>
  <w:num w:numId="34">
    <w:abstractNumId w:val="24"/>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10"/>
  </w:num>
  <w:num w:numId="40">
    <w:abstractNumId w:val="29"/>
  </w:num>
  <w:num w:numId="41">
    <w:abstractNumId w:val="10"/>
  </w:num>
  <w:num w:numId="42">
    <w:abstractNumId w:val="23"/>
  </w:num>
  <w:num w:numId="43">
    <w:abstractNumId w:val="15"/>
  </w:num>
  <w:num w:numId="44">
    <w:abstractNumId w:val="15"/>
  </w:num>
  <w:num w:numId="45">
    <w:abstractNumId w:val="0"/>
  </w:num>
  <w:num w:numId="46">
    <w:abstractNumId w:val="10"/>
  </w:num>
  <w:num w:numId="47">
    <w:abstractNumId w:val="10"/>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9"/>
  </w:num>
  <w:num w:numId="64">
    <w:abstractNumId w:val="21"/>
  </w:num>
  <w:num w:numId="65">
    <w:abstractNumId w:val="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1424" w:allStyles="0" w:customStyles="0" w:latentStyles="1" w:stylesInUse="0" w:headingStyles="1" w:numberingStyles="0" w:tableStyles="0" w:directFormattingOnRuns="0" w:directFormattingOnParagraphs="0" w:directFormattingOnNumbering="1" w:directFormattingOnTables="0"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1699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176"/>
    <w:rsid w:val="000030FA"/>
    <w:rsid w:val="000037E5"/>
    <w:rsid w:val="00003A9B"/>
    <w:rsid w:val="00003ED6"/>
    <w:rsid w:val="0000555E"/>
    <w:rsid w:val="00005BCA"/>
    <w:rsid w:val="00006EE6"/>
    <w:rsid w:val="0001033F"/>
    <w:rsid w:val="000104D9"/>
    <w:rsid w:val="00010699"/>
    <w:rsid w:val="0001092D"/>
    <w:rsid w:val="00010F19"/>
    <w:rsid w:val="000112B7"/>
    <w:rsid w:val="000118C7"/>
    <w:rsid w:val="000136B2"/>
    <w:rsid w:val="00014733"/>
    <w:rsid w:val="00015018"/>
    <w:rsid w:val="00015B4D"/>
    <w:rsid w:val="00016AE7"/>
    <w:rsid w:val="00017798"/>
    <w:rsid w:val="0002080A"/>
    <w:rsid w:val="000212D2"/>
    <w:rsid w:val="00021619"/>
    <w:rsid w:val="00021C12"/>
    <w:rsid w:val="00024A57"/>
    <w:rsid w:val="00024FD0"/>
    <w:rsid w:val="00027621"/>
    <w:rsid w:val="000317F4"/>
    <w:rsid w:val="00032117"/>
    <w:rsid w:val="0003297A"/>
    <w:rsid w:val="0003314C"/>
    <w:rsid w:val="000343B6"/>
    <w:rsid w:val="000353BE"/>
    <w:rsid w:val="00035689"/>
    <w:rsid w:val="00035A93"/>
    <w:rsid w:val="000360FE"/>
    <w:rsid w:val="00041BF7"/>
    <w:rsid w:val="00041C86"/>
    <w:rsid w:val="00041DF4"/>
    <w:rsid w:val="000429A2"/>
    <w:rsid w:val="00044D36"/>
    <w:rsid w:val="00044DD8"/>
    <w:rsid w:val="00046D43"/>
    <w:rsid w:val="000529D3"/>
    <w:rsid w:val="00054B13"/>
    <w:rsid w:val="00055CEA"/>
    <w:rsid w:val="00056223"/>
    <w:rsid w:val="000571E4"/>
    <w:rsid w:val="00057469"/>
    <w:rsid w:val="000575A7"/>
    <w:rsid w:val="000602C6"/>
    <w:rsid w:val="00060445"/>
    <w:rsid w:val="0006099D"/>
    <w:rsid w:val="00061731"/>
    <w:rsid w:val="00062492"/>
    <w:rsid w:val="00062D89"/>
    <w:rsid w:val="0006312C"/>
    <w:rsid w:val="00063B25"/>
    <w:rsid w:val="000650F6"/>
    <w:rsid w:val="00071DD6"/>
    <w:rsid w:val="0007308A"/>
    <w:rsid w:val="00076AE2"/>
    <w:rsid w:val="00077B32"/>
    <w:rsid w:val="00080B56"/>
    <w:rsid w:val="00080E21"/>
    <w:rsid w:val="0008102B"/>
    <w:rsid w:val="000821CD"/>
    <w:rsid w:val="00082404"/>
    <w:rsid w:val="000826B3"/>
    <w:rsid w:val="00082FF9"/>
    <w:rsid w:val="0008440B"/>
    <w:rsid w:val="00085713"/>
    <w:rsid w:val="00085BE3"/>
    <w:rsid w:val="000868E4"/>
    <w:rsid w:val="00091FDD"/>
    <w:rsid w:val="000930F7"/>
    <w:rsid w:val="00093868"/>
    <w:rsid w:val="00094F9B"/>
    <w:rsid w:val="00095B18"/>
    <w:rsid w:val="00097CA5"/>
    <w:rsid w:val="000A0956"/>
    <w:rsid w:val="000A2DAF"/>
    <w:rsid w:val="000A4582"/>
    <w:rsid w:val="000A4AB8"/>
    <w:rsid w:val="000A5DA4"/>
    <w:rsid w:val="000A6CA6"/>
    <w:rsid w:val="000A7499"/>
    <w:rsid w:val="000A78BA"/>
    <w:rsid w:val="000B085A"/>
    <w:rsid w:val="000B134D"/>
    <w:rsid w:val="000B1F81"/>
    <w:rsid w:val="000B3C3E"/>
    <w:rsid w:val="000B55D3"/>
    <w:rsid w:val="000C10D8"/>
    <w:rsid w:val="000C236F"/>
    <w:rsid w:val="000C2F25"/>
    <w:rsid w:val="000C34E5"/>
    <w:rsid w:val="000C3867"/>
    <w:rsid w:val="000C5396"/>
    <w:rsid w:val="000C54D9"/>
    <w:rsid w:val="000C7214"/>
    <w:rsid w:val="000C758F"/>
    <w:rsid w:val="000D0AC9"/>
    <w:rsid w:val="000D1673"/>
    <w:rsid w:val="000D1F3D"/>
    <w:rsid w:val="000D2296"/>
    <w:rsid w:val="000D2B79"/>
    <w:rsid w:val="000D3863"/>
    <w:rsid w:val="000D3C97"/>
    <w:rsid w:val="000D4668"/>
    <w:rsid w:val="000D49A9"/>
    <w:rsid w:val="000D4AFB"/>
    <w:rsid w:val="000D4C96"/>
    <w:rsid w:val="000D5088"/>
    <w:rsid w:val="000D5156"/>
    <w:rsid w:val="000D5421"/>
    <w:rsid w:val="000D5F0A"/>
    <w:rsid w:val="000D5F48"/>
    <w:rsid w:val="000D6638"/>
    <w:rsid w:val="000D6B65"/>
    <w:rsid w:val="000E07FE"/>
    <w:rsid w:val="000E1F3B"/>
    <w:rsid w:val="000E229C"/>
    <w:rsid w:val="000E246F"/>
    <w:rsid w:val="000E2BAE"/>
    <w:rsid w:val="000E3352"/>
    <w:rsid w:val="000E6B4E"/>
    <w:rsid w:val="000E7086"/>
    <w:rsid w:val="000E7EC6"/>
    <w:rsid w:val="000F231B"/>
    <w:rsid w:val="000F31A8"/>
    <w:rsid w:val="000F5808"/>
    <w:rsid w:val="000F5D0B"/>
    <w:rsid w:val="000F663E"/>
    <w:rsid w:val="000F6F88"/>
    <w:rsid w:val="000F79AD"/>
    <w:rsid w:val="00100CFC"/>
    <w:rsid w:val="00103D07"/>
    <w:rsid w:val="001040E3"/>
    <w:rsid w:val="0010776E"/>
    <w:rsid w:val="001078AD"/>
    <w:rsid w:val="00107DF9"/>
    <w:rsid w:val="00111563"/>
    <w:rsid w:val="001119C4"/>
    <w:rsid w:val="00113BAA"/>
    <w:rsid w:val="0011444C"/>
    <w:rsid w:val="00114E49"/>
    <w:rsid w:val="00116011"/>
    <w:rsid w:val="00116175"/>
    <w:rsid w:val="0012300A"/>
    <w:rsid w:val="00124E5C"/>
    <w:rsid w:val="00124F62"/>
    <w:rsid w:val="00130F57"/>
    <w:rsid w:val="001320E0"/>
    <w:rsid w:val="001333EF"/>
    <w:rsid w:val="00135839"/>
    <w:rsid w:val="0013681E"/>
    <w:rsid w:val="00136DF4"/>
    <w:rsid w:val="00137652"/>
    <w:rsid w:val="001417DA"/>
    <w:rsid w:val="00145B1F"/>
    <w:rsid w:val="00151065"/>
    <w:rsid w:val="00154F8E"/>
    <w:rsid w:val="0015548A"/>
    <w:rsid w:val="0016024E"/>
    <w:rsid w:val="00160EA0"/>
    <w:rsid w:val="00160F7B"/>
    <w:rsid w:val="001614D6"/>
    <w:rsid w:val="001617C9"/>
    <w:rsid w:val="00161D7E"/>
    <w:rsid w:val="0016254D"/>
    <w:rsid w:val="00165E80"/>
    <w:rsid w:val="001664B7"/>
    <w:rsid w:val="0016739A"/>
    <w:rsid w:val="00167F7D"/>
    <w:rsid w:val="00170C46"/>
    <w:rsid w:val="001711E7"/>
    <w:rsid w:val="00173CC4"/>
    <w:rsid w:val="001759FE"/>
    <w:rsid w:val="00175ADE"/>
    <w:rsid w:val="0018554D"/>
    <w:rsid w:val="00185621"/>
    <w:rsid w:val="00185B24"/>
    <w:rsid w:val="001878B9"/>
    <w:rsid w:val="00187C86"/>
    <w:rsid w:val="001930CB"/>
    <w:rsid w:val="00193793"/>
    <w:rsid w:val="00193B15"/>
    <w:rsid w:val="001946A5"/>
    <w:rsid w:val="00196BF2"/>
    <w:rsid w:val="00196E89"/>
    <w:rsid w:val="00197DE7"/>
    <w:rsid w:val="001A0850"/>
    <w:rsid w:val="001A2BA8"/>
    <w:rsid w:val="001A39D2"/>
    <w:rsid w:val="001A6F91"/>
    <w:rsid w:val="001A7ED4"/>
    <w:rsid w:val="001B12BE"/>
    <w:rsid w:val="001B1396"/>
    <w:rsid w:val="001B19F8"/>
    <w:rsid w:val="001B4EC8"/>
    <w:rsid w:val="001B5DD7"/>
    <w:rsid w:val="001C0227"/>
    <w:rsid w:val="001C264F"/>
    <w:rsid w:val="001C42ED"/>
    <w:rsid w:val="001C647B"/>
    <w:rsid w:val="001D0565"/>
    <w:rsid w:val="001D116E"/>
    <w:rsid w:val="001D36F3"/>
    <w:rsid w:val="001D6F03"/>
    <w:rsid w:val="001E0443"/>
    <w:rsid w:val="001E06CF"/>
    <w:rsid w:val="001E09D9"/>
    <w:rsid w:val="001E120A"/>
    <w:rsid w:val="001E1EB7"/>
    <w:rsid w:val="001E3A0F"/>
    <w:rsid w:val="001E40C7"/>
    <w:rsid w:val="001E4B6E"/>
    <w:rsid w:val="001E55ED"/>
    <w:rsid w:val="001E78D9"/>
    <w:rsid w:val="001F1422"/>
    <w:rsid w:val="001F2146"/>
    <w:rsid w:val="001F5733"/>
    <w:rsid w:val="001F6EA6"/>
    <w:rsid w:val="002031F3"/>
    <w:rsid w:val="00203218"/>
    <w:rsid w:val="00203A48"/>
    <w:rsid w:val="00203CFB"/>
    <w:rsid w:val="00204974"/>
    <w:rsid w:val="002052BC"/>
    <w:rsid w:val="00205665"/>
    <w:rsid w:val="00205B96"/>
    <w:rsid w:val="002063EF"/>
    <w:rsid w:val="002064B2"/>
    <w:rsid w:val="0021073A"/>
    <w:rsid w:val="00214857"/>
    <w:rsid w:val="00221CF3"/>
    <w:rsid w:val="00224692"/>
    <w:rsid w:val="0022502F"/>
    <w:rsid w:val="002251F0"/>
    <w:rsid w:val="002255B8"/>
    <w:rsid w:val="00225977"/>
    <w:rsid w:val="00227877"/>
    <w:rsid w:val="00227F3C"/>
    <w:rsid w:val="002329DD"/>
    <w:rsid w:val="00234960"/>
    <w:rsid w:val="002359DA"/>
    <w:rsid w:val="0024133E"/>
    <w:rsid w:val="00241548"/>
    <w:rsid w:val="00241A56"/>
    <w:rsid w:val="00244C24"/>
    <w:rsid w:val="0024527B"/>
    <w:rsid w:val="00245755"/>
    <w:rsid w:val="00246300"/>
    <w:rsid w:val="00246979"/>
    <w:rsid w:val="00246A5B"/>
    <w:rsid w:val="00247F4D"/>
    <w:rsid w:val="0025020B"/>
    <w:rsid w:val="002532AC"/>
    <w:rsid w:val="002611E8"/>
    <w:rsid w:val="00262D46"/>
    <w:rsid w:val="00263445"/>
    <w:rsid w:val="002635F4"/>
    <w:rsid w:val="002654D5"/>
    <w:rsid w:val="0026576F"/>
    <w:rsid w:val="002663A4"/>
    <w:rsid w:val="0026653F"/>
    <w:rsid w:val="002671CC"/>
    <w:rsid w:val="00270844"/>
    <w:rsid w:val="00270D85"/>
    <w:rsid w:val="002713CD"/>
    <w:rsid w:val="002728B7"/>
    <w:rsid w:val="00272C58"/>
    <w:rsid w:val="00273380"/>
    <w:rsid w:val="0028111E"/>
    <w:rsid w:val="00281677"/>
    <w:rsid w:val="002825D8"/>
    <w:rsid w:val="0028341D"/>
    <w:rsid w:val="00283D25"/>
    <w:rsid w:val="00283DD5"/>
    <w:rsid w:val="0028529A"/>
    <w:rsid w:val="002871BC"/>
    <w:rsid w:val="0028781D"/>
    <w:rsid w:val="00290016"/>
    <w:rsid w:val="002902C9"/>
    <w:rsid w:val="0029055F"/>
    <w:rsid w:val="00290CC6"/>
    <w:rsid w:val="00293F7D"/>
    <w:rsid w:val="00294B96"/>
    <w:rsid w:val="00294F88"/>
    <w:rsid w:val="00295073"/>
    <w:rsid w:val="002951E9"/>
    <w:rsid w:val="00295BE7"/>
    <w:rsid w:val="00295D7B"/>
    <w:rsid w:val="00296B99"/>
    <w:rsid w:val="00296C43"/>
    <w:rsid w:val="002972A2"/>
    <w:rsid w:val="002A1802"/>
    <w:rsid w:val="002A25E6"/>
    <w:rsid w:val="002A2B5A"/>
    <w:rsid w:val="002A3F08"/>
    <w:rsid w:val="002A508D"/>
    <w:rsid w:val="002A6578"/>
    <w:rsid w:val="002B0AFB"/>
    <w:rsid w:val="002B1092"/>
    <w:rsid w:val="002B1C59"/>
    <w:rsid w:val="002B588E"/>
    <w:rsid w:val="002B691D"/>
    <w:rsid w:val="002B6E0A"/>
    <w:rsid w:val="002C0594"/>
    <w:rsid w:val="002C24D6"/>
    <w:rsid w:val="002C2733"/>
    <w:rsid w:val="002C3854"/>
    <w:rsid w:val="002C3938"/>
    <w:rsid w:val="002C66A4"/>
    <w:rsid w:val="002C677F"/>
    <w:rsid w:val="002C6DB5"/>
    <w:rsid w:val="002C73BE"/>
    <w:rsid w:val="002D01F3"/>
    <w:rsid w:val="002D205E"/>
    <w:rsid w:val="002D4A63"/>
    <w:rsid w:val="002D51D7"/>
    <w:rsid w:val="002D60B7"/>
    <w:rsid w:val="002E00F8"/>
    <w:rsid w:val="002E0F45"/>
    <w:rsid w:val="002E0FD2"/>
    <w:rsid w:val="002E27B4"/>
    <w:rsid w:val="002E307D"/>
    <w:rsid w:val="002E3627"/>
    <w:rsid w:val="002E7181"/>
    <w:rsid w:val="002E7984"/>
    <w:rsid w:val="002F0E3A"/>
    <w:rsid w:val="002F172E"/>
    <w:rsid w:val="002F25F2"/>
    <w:rsid w:val="002F3A7B"/>
    <w:rsid w:val="002F50D8"/>
    <w:rsid w:val="002F58F0"/>
    <w:rsid w:val="002F6192"/>
    <w:rsid w:val="002F6B47"/>
    <w:rsid w:val="002F6FC5"/>
    <w:rsid w:val="002F7789"/>
    <w:rsid w:val="00300161"/>
    <w:rsid w:val="0030072F"/>
    <w:rsid w:val="00304AA8"/>
    <w:rsid w:val="0030590A"/>
    <w:rsid w:val="00306345"/>
    <w:rsid w:val="00306C7F"/>
    <w:rsid w:val="003074CA"/>
    <w:rsid w:val="00307B2A"/>
    <w:rsid w:val="00310BC9"/>
    <w:rsid w:val="00311713"/>
    <w:rsid w:val="003117DC"/>
    <w:rsid w:val="00312507"/>
    <w:rsid w:val="003136F3"/>
    <w:rsid w:val="0031436C"/>
    <w:rsid w:val="00315EA0"/>
    <w:rsid w:val="00316283"/>
    <w:rsid w:val="00316DB1"/>
    <w:rsid w:val="00317EC9"/>
    <w:rsid w:val="00320691"/>
    <w:rsid w:val="00320C89"/>
    <w:rsid w:val="003216A3"/>
    <w:rsid w:val="00321DFA"/>
    <w:rsid w:val="00322053"/>
    <w:rsid w:val="00323AF1"/>
    <w:rsid w:val="00323B94"/>
    <w:rsid w:val="003255C9"/>
    <w:rsid w:val="0032724D"/>
    <w:rsid w:val="00330775"/>
    <w:rsid w:val="00331201"/>
    <w:rsid w:val="00331FDB"/>
    <w:rsid w:val="00332684"/>
    <w:rsid w:val="00333433"/>
    <w:rsid w:val="0033428F"/>
    <w:rsid w:val="00336689"/>
    <w:rsid w:val="0033699E"/>
    <w:rsid w:val="00340853"/>
    <w:rsid w:val="00341810"/>
    <w:rsid w:val="00342BDB"/>
    <w:rsid w:val="003447AF"/>
    <w:rsid w:val="003460CA"/>
    <w:rsid w:val="003460CF"/>
    <w:rsid w:val="003460E3"/>
    <w:rsid w:val="003478EA"/>
    <w:rsid w:val="00347AD8"/>
    <w:rsid w:val="00352012"/>
    <w:rsid w:val="00353564"/>
    <w:rsid w:val="00353B72"/>
    <w:rsid w:val="0035433B"/>
    <w:rsid w:val="00354EE8"/>
    <w:rsid w:val="00356307"/>
    <w:rsid w:val="0035675A"/>
    <w:rsid w:val="003605CB"/>
    <w:rsid w:val="00360708"/>
    <w:rsid w:val="00362562"/>
    <w:rsid w:val="003634ED"/>
    <w:rsid w:val="003654C4"/>
    <w:rsid w:val="003657CB"/>
    <w:rsid w:val="00367E62"/>
    <w:rsid w:val="003704EB"/>
    <w:rsid w:val="00373468"/>
    <w:rsid w:val="00376257"/>
    <w:rsid w:val="00377ED2"/>
    <w:rsid w:val="00381C1B"/>
    <w:rsid w:val="00381F08"/>
    <w:rsid w:val="0038370E"/>
    <w:rsid w:val="00384A08"/>
    <w:rsid w:val="0038549E"/>
    <w:rsid w:val="00385B55"/>
    <w:rsid w:val="00391718"/>
    <w:rsid w:val="0039198E"/>
    <w:rsid w:val="00391D7C"/>
    <w:rsid w:val="0039495F"/>
    <w:rsid w:val="00394D14"/>
    <w:rsid w:val="003951DC"/>
    <w:rsid w:val="003957B1"/>
    <w:rsid w:val="00396DC1"/>
    <w:rsid w:val="00396F1B"/>
    <w:rsid w:val="003A3199"/>
    <w:rsid w:val="003B0469"/>
    <w:rsid w:val="003B1278"/>
    <w:rsid w:val="003B155D"/>
    <w:rsid w:val="003B1CB7"/>
    <w:rsid w:val="003B7B7E"/>
    <w:rsid w:val="003C265D"/>
    <w:rsid w:val="003C2882"/>
    <w:rsid w:val="003C4BF2"/>
    <w:rsid w:val="003C4E17"/>
    <w:rsid w:val="003C6DBC"/>
    <w:rsid w:val="003C6EEF"/>
    <w:rsid w:val="003C7740"/>
    <w:rsid w:val="003D0AE3"/>
    <w:rsid w:val="003D2ABC"/>
    <w:rsid w:val="003D2B48"/>
    <w:rsid w:val="003D3EAC"/>
    <w:rsid w:val="003D5031"/>
    <w:rsid w:val="003D50D7"/>
    <w:rsid w:val="003D678B"/>
    <w:rsid w:val="003D6F43"/>
    <w:rsid w:val="003E0070"/>
    <w:rsid w:val="003E0462"/>
    <w:rsid w:val="003E26B0"/>
    <w:rsid w:val="003E2883"/>
    <w:rsid w:val="003E2E8E"/>
    <w:rsid w:val="003E4A35"/>
    <w:rsid w:val="003E5E3F"/>
    <w:rsid w:val="003E5EAD"/>
    <w:rsid w:val="003E6A0F"/>
    <w:rsid w:val="003E785F"/>
    <w:rsid w:val="003E7B83"/>
    <w:rsid w:val="003F1E65"/>
    <w:rsid w:val="003F6E69"/>
    <w:rsid w:val="004001A5"/>
    <w:rsid w:val="004005F1"/>
    <w:rsid w:val="004009DA"/>
    <w:rsid w:val="00400EE9"/>
    <w:rsid w:val="00401100"/>
    <w:rsid w:val="0040142D"/>
    <w:rsid w:val="00402F20"/>
    <w:rsid w:val="00403C09"/>
    <w:rsid w:val="00403EDC"/>
    <w:rsid w:val="0040571B"/>
    <w:rsid w:val="0040734F"/>
    <w:rsid w:val="00407642"/>
    <w:rsid w:val="00407C96"/>
    <w:rsid w:val="00410057"/>
    <w:rsid w:val="00410771"/>
    <w:rsid w:val="00410C6B"/>
    <w:rsid w:val="00412AB8"/>
    <w:rsid w:val="00413823"/>
    <w:rsid w:val="00415535"/>
    <w:rsid w:val="00415DB5"/>
    <w:rsid w:val="004164BB"/>
    <w:rsid w:val="00422943"/>
    <w:rsid w:val="00422965"/>
    <w:rsid w:val="00422D5D"/>
    <w:rsid w:val="00423A24"/>
    <w:rsid w:val="00423F99"/>
    <w:rsid w:val="0042417E"/>
    <w:rsid w:val="0042424B"/>
    <w:rsid w:val="00427093"/>
    <w:rsid w:val="004277F9"/>
    <w:rsid w:val="004279F4"/>
    <w:rsid w:val="00430CA2"/>
    <w:rsid w:val="004320D7"/>
    <w:rsid w:val="00434129"/>
    <w:rsid w:val="00435642"/>
    <w:rsid w:val="00436CD8"/>
    <w:rsid w:val="0044276C"/>
    <w:rsid w:val="00444CD9"/>
    <w:rsid w:val="00450447"/>
    <w:rsid w:val="004550F5"/>
    <w:rsid w:val="0045543F"/>
    <w:rsid w:val="00455986"/>
    <w:rsid w:val="004560AE"/>
    <w:rsid w:val="00456B2E"/>
    <w:rsid w:val="004612CB"/>
    <w:rsid w:val="00463691"/>
    <w:rsid w:val="0046482D"/>
    <w:rsid w:val="004650DD"/>
    <w:rsid w:val="0047017E"/>
    <w:rsid w:val="004703DB"/>
    <w:rsid w:val="00470DA5"/>
    <w:rsid w:val="0047184A"/>
    <w:rsid w:val="00474516"/>
    <w:rsid w:val="00474CFB"/>
    <w:rsid w:val="004804DC"/>
    <w:rsid w:val="00481281"/>
    <w:rsid w:val="00481A0A"/>
    <w:rsid w:val="0048201A"/>
    <w:rsid w:val="0048251F"/>
    <w:rsid w:val="004831A0"/>
    <w:rsid w:val="00483FEB"/>
    <w:rsid w:val="0048468B"/>
    <w:rsid w:val="00485036"/>
    <w:rsid w:val="00485FC9"/>
    <w:rsid w:val="00490204"/>
    <w:rsid w:val="00491422"/>
    <w:rsid w:val="004922F1"/>
    <w:rsid w:val="00493670"/>
    <w:rsid w:val="00495FC0"/>
    <w:rsid w:val="00496175"/>
    <w:rsid w:val="004963F8"/>
    <w:rsid w:val="004964FE"/>
    <w:rsid w:val="00497B43"/>
    <w:rsid w:val="004A0E0C"/>
    <w:rsid w:val="004A1BF4"/>
    <w:rsid w:val="004A265C"/>
    <w:rsid w:val="004A2975"/>
    <w:rsid w:val="004A3E43"/>
    <w:rsid w:val="004A49C4"/>
    <w:rsid w:val="004A4CB9"/>
    <w:rsid w:val="004A4E2E"/>
    <w:rsid w:val="004A5FAD"/>
    <w:rsid w:val="004B0455"/>
    <w:rsid w:val="004B0EA1"/>
    <w:rsid w:val="004B2394"/>
    <w:rsid w:val="004B31CB"/>
    <w:rsid w:val="004B360F"/>
    <w:rsid w:val="004B3AEC"/>
    <w:rsid w:val="004B5744"/>
    <w:rsid w:val="004B7C61"/>
    <w:rsid w:val="004C25EA"/>
    <w:rsid w:val="004C502B"/>
    <w:rsid w:val="004C5E10"/>
    <w:rsid w:val="004C6A07"/>
    <w:rsid w:val="004C71A1"/>
    <w:rsid w:val="004C79D4"/>
    <w:rsid w:val="004D048D"/>
    <w:rsid w:val="004D0A3D"/>
    <w:rsid w:val="004D34D8"/>
    <w:rsid w:val="004D5788"/>
    <w:rsid w:val="004D5FD9"/>
    <w:rsid w:val="004D6C04"/>
    <w:rsid w:val="004D766D"/>
    <w:rsid w:val="004D7E56"/>
    <w:rsid w:val="004E244D"/>
    <w:rsid w:val="004E388D"/>
    <w:rsid w:val="004E3D11"/>
    <w:rsid w:val="004E764D"/>
    <w:rsid w:val="004F2BC3"/>
    <w:rsid w:val="004F3E1B"/>
    <w:rsid w:val="004F4F02"/>
    <w:rsid w:val="004F5A13"/>
    <w:rsid w:val="004F5C04"/>
    <w:rsid w:val="004F5FA3"/>
    <w:rsid w:val="004F6B3E"/>
    <w:rsid w:val="00501688"/>
    <w:rsid w:val="00502827"/>
    <w:rsid w:val="0050482F"/>
    <w:rsid w:val="00505699"/>
    <w:rsid w:val="005067D6"/>
    <w:rsid w:val="00511A7F"/>
    <w:rsid w:val="00514D27"/>
    <w:rsid w:val="00515FBE"/>
    <w:rsid w:val="005202D9"/>
    <w:rsid w:val="0052151C"/>
    <w:rsid w:val="005253F9"/>
    <w:rsid w:val="0053263A"/>
    <w:rsid w:val="00532B63"/>
    <w:rsid w:val="00535026"/>
    <w:rsid w:val="00536938"/>
    <w:rsid w:val="00537772"/>
    <w:rsid w:val="00537BEE"/>
    <w:rsid w:val="0054078B"/>
    <w:rsid w:val="0054144F"/>
    <w:rsid w:val="005417E1"/>
    <w:rsid w:val="0054183B"/>
    <w:rsid w:val="005425D6"/>
    <w:rsid w:val="00543299"/>
    <w:rsid w:val="00543C7E"/>
    <w:rsid w:val="0054562F"/>
    <w:rsid w:val="005527D3"/>
    <w:rsid w:val="0056031A"/>
    <w:rsid w:val="005617A2"/>
    <w:rsid w:val="005642CA"/>
    <w:rsid w:val="00564714"/>
    <w:rsid w:val="00564A09"/>
    <w:rsid w:val="005656ED"/>
    <w:rsid w:val="00570CA9"/>
    <w:rsid w:val="00571343"/>
    <w:rsid w:val="00574941"/>
    <w:rsid w:val="00581D85"/>
    <w:rsid w:val="00581E54"/>
    <w:rsid w:val="00582BBA"/>
    <w:rsid w:val="00582F9E"/>
    <w:rsid w:val="0058523A"/>
    <w:rsid w:val="005864DB"/>
    <w:rsid w:val="00587FFA"/>
    <w:rsid w:val="00590E19"/>
    <w:rsid w:val="005924D8"/>
    <w:rsid w:val="0059293D"/>
    <w:rsid w:val="005941A4"/>
    <w:rsid w:val="005A1530"/>
    <w:rsid w:val="005A35D2"/>
    <w:rsid w:val="005A404C"/>
    <w:rsid w:val="005A4CA6"/>
    <w:rsid w:val="005A4FBE"/>
    <w:rsid w:val="005A5762"/>
    <w:rsid w:val="005A708B"/>
    <w:rsid w:val="005B28BC"/>
    <w:rsid w:val="005B464C"/>
    <w:rsid w:val="005B5315"/>
    <w:rsid w:val="005B6092"/>
    <w:rsid w:val="005B798A"/>
    <w:rsid w:val="005C0B46"/>
    <w:rsid w:val="005C4D9C"/>
    <w:rsid w:val="005C5029"/>
    <w:rsid w:val="005C5BC8"/>
    <w:rsid w:val="005C7DA4"/>
    <w:rsid w:val="005D01BD"/>
    <w:rsid w:val="005D2204"/>
    <w:rsid w:val="005D2610"/>
    <w:rsid w:val="005D2CF1"/>
    <w:rsid w:val="005D6C5F"/>
    <w:rsid w:val="005D6FCC"/>
    <w:rsid w:val="005D707B"/>
    <w:rsid w:val="005D750E"/>
    <w:rsid w:val="005D7842"/>
    <w:rsid w:val="005E046F"/>
    <w:rsid w:val="005E0FB4"/>
    <w:rsid w:val="005E23F2"/>
    <w:rsid w:val="005E2830"/>
    <w:rsid w:val="005E5CB9"/>
    <w:rsid w:val="005E5EA5"/>
    <w:rsid w:val="005E68E2"/>
    <w:rsid w:val="005E6AFF"/>
    <w:rsid w:val="005E6F62"/>
    <w:rsid w:val="005E6F9E"/>
    <w:rsid w:val="005E7FBE"/>
    <w:rsid w:val="005F1681"/>
    <w:rsid w:val="005F3166"/>
    <w:rsid w:val="005F378B"/>
    <w:rsid w:val="005F3DAB"/>
    <w:rsid w:val="005F3DEC"/>
    <w:rsid w:val="006006F5"/>
    <w:rsid w:val="00601D8A"/>
    <w:rsid w:val="00602CB5"/>
    <w:rsid w:val="00607A16"/>
    <w:rsid w:val="00610106"/>
    <w:rsid w:val="00610568"/>
    <w:rsid w:val="00611BAC"/>
    <w:rsid w:val="0061284B"/>
    <w:rsid w:val="00613534"/>
    <w:rsid w:val="0061441A"/>
    <w:rsid w:val="006144B9"/>
    <w:rsid w:val="0061482E"/>
    <w:rsid w:val="00615158"/>
    <w:rsid w:val="0061745D"/>
    <w:rsid w:val="00620DAF"/>
    <w:rsid w:val="00624034"/>
    <w:rsid w:val="00625D88"/>
    <w:rsid w:val="00626142"/>
    <w:rsid w:val="00626C80"/>
    <w:rsid w:val="00630484"/>
    <w:rsid w:val="00634194"/>
    <w:rsid w:val="00635018"/>
    <w:rsid w:val="00636E99"/>
    <w:rsid w:val="00637846"/>
    <w:rsid w:val="006379F0"/>
    <w:rsid w:val="00642BEA"/>
    <w:rsid w:val="006457A0"/>
    <w:rsid w:val="00646676"/>
    <w:rsid w:val="00646771"/>
    <w:rsid w:val="00646D38"/>
    <w:rsid w:val="00646EDF"/>
    <w:rsid w:val="00647BA5"/>
    <w:rsid w:val="0065233F"/>
    <w:rsid w:val="00652589"/>
    <w:rsid w:val="00653AF9"/>
    <w:rsid w:val="00654BD0"/>
    <w:rsid w:val="006552BA"/>
    <w:rsid w:val="006570C6"/>
    <w:rsid w:val="006571DF"/>
    <w:rsid w:val="006606F9"/>
    <w:rsid w:val="00661336"/>
    <w:rsid w:val="00661C32"/>
    <w:rsid w:val="00661D6E"/>
    <w:rsid w:val="00662E19"/>
    <w:rsid w:val="006666A4"/>
    <w:rsid w:val="0067024A"/>
    <w:rsid w:val="00670E77"/>
    <w:rsid w:val="00672E7F"/>
    <w:rsid w:val="0067347D"/>
    <w:rsid w:val="00673B16"/>
    <w:rsid w:val="00673CC1"/>
    <w:rsid w:val="0067740D"/>
    <w:rsid w:val="00677EE4"/>
    <w:rsid w:val="0068033F"/>
    <w:rsid w:val="006805BE"/>
    <w:rsid w:val="00681857"/>
    <w:rsid w:val="006828EE"/>
    <w:rsid w:val="00684991"/>
    <w:rsid w:val="006859D0"/>
    <w:rsid w:val="00691029"/>
    <w:rsid w:val="006916CA"/>
    <w:rsid w:val="00692B92"/>
    <w:rsid w:val="00692D83"/>
    <w:rsid w:val="00696183"/>
    <w:rsid w:val="00696A7C"/>
    <w:rsid w:val="006A126A"/>
    <w:rsid w:val="006A320C"/>
    <w:rsid w:val="006A760B"/>
    <w:rsid w:val="006B20AB"/>
    <w:rsid w:val="006B2CB0"/>
    <w:rsid w:val="006B62C8"/>
    <w:rsid w:val="006B756C"/>
    <w:rsid w:val="006B7ECF"/>
    <w:rsid w:val="006C0577"/>
    <w:rsid w:val="006C2F85"/>
    <w:rsid w:val="006C3FE4"/>
    <w:rsid w:val="006C49B7"/>
    <w:rsid w:val="006C5536"/>
    <w:rsid w:val="006C554D"/>
    <w:rsid w:val="006C5C26"/>
    <w:rsid w:val="006C6240"/>
    <w:rsid w:val="006D2E66"/>
    <w:rsid w:val="006D41AF"/>
    <w:rsid w:val="006D4FFB"/>
    <w:rsid w:val="006D5243"/>
    <w:rsid w:val="006D6560"/>
    <w:rsid w:val="006D67C0"/>
    <w:rsid w:val="006D6ADB"/>
    <w:rsid w:val="006D70B1"/>
    <w:rsid w:val="006D790A"/>
    <w:rsid w:val="006E05CD"/>
    <w:rsid w:val="006E0EC2"/>
    <w:rsid w:val="006E108F"/>
    <w:rsid w:val="006E1CA8"/>
    <w:rsid w:val="006E1EAB"/>
    <w:rsid w:val="006E1F4D"/>
    <w:rsid w:val="006E2A1B"/>
    <w:rsid w:val="006E4CB0"/>
    <w:rsid w:val="006E4D22"/>
    <w:rsid w:val="006E6086"/>
    <w:rsid w:val="006E7F29"/>
    <w:rsid w:val="006F1F90"/>
    <w:rsid w:val="006F280C"/>
    <w:rsid w:val="006F42D7"/>
    <w:rsid w:val="006F51F4"/>
    <w:rsid w:val="006F68E4"/>
    <w:rsid w:val="00701FD6"/>
    <w:rsid w:val="007024C8"/>
    <w:rsid w:val="00703407"/>
    <w:rsid w:val="0070440E"/>
    <w:rsid w:val="00704D36"/>
    <w:rsid w:val="00705099"/>
    <w:rsid w:val="00705C3D"/>
    <w:rsid w:val="00705D68"/>
    <w:rsid w:val="00707F57"/>
    <w:rsid w:val="00710736"/>
    <w:rsid w:val="007120EA"/>
    <w:rsid w:val="00712B3E"/>
    <w:rsid w:val="007137E1"/>
    <w:rsid w:val="00713B1A"/>
    <w:rsid w:val="007150C6"/>
    <w:rsid w:val="00717D80"/>
    <w:rsid w:val="007215A4"/>
    <w:rsid w:val="007223CE"/>
    <w:rsid w:val="00725102"/>
    <w:rsid w:val="007252FE"/>
    <w:rsid w:val="007255BC"/>
    <w:rsid w:val="00726D26"/>
    <w:rsid w:val="00730F67"/>
    <w:rsid w:val="0073115A"/>
    <w:rsid w:val="007321EC"/>
    <w:rsid w:val="00734668"/>
    <w:rsid w:val="00734ED0"/>
    <w:rsid w:val="00735979"/>
    <w:rsid w:val="0073653F"/>
    <w:rsid w:val="00741C4E"/>
    <w:rsid w:val="00745494"/>
    <w:rsid w:val="007458FA"/>
    <w:rsid w:val="00753C76"/>
    <w:rsid w:val="007558AF"/>
    <w:rsid w:val="00756417"/>
    <w:rsid w:val="00757879"/>
    <w:rsid w:val="00760AA9"/>
    <w:rsid w:val="00760E8F"/>
    <w:rsid w:val="0076234C"/>
    <w:rsid w:val="00762FCC"/>
    <w:rsid w:val="00763862"/>
    <w:rsid w:val="00771029"/>
    <w:rsid w:val="0077313A"/>
    <w:rsid w:val="00773417"/>
    <w:rsid w:val="007742FC"/>
    <w:rsid w:val="00774C9E"/>
    <w:rsid w:val="007759ED"/>
    <w:rsid w:val="0077771A"/>
    <w:rsid w:val="00781676"/>
    <w:rsid w:val="0078299C"/>
    <w:rsid w:val="00783438"/>
    <w:rsid w:val="00783610"/>
    <w:rsid w:val="0079456F"/>
    <w:rsid w:val="00794C69"/>
    <w:rsid w:val="00795A73"/>
    <w:rsid w:val="007964CE"/>
    <w:rsid w:val="007A1D1D"/>
    <w:rsid w:val="007A362F"/>
    <w:rsid w:val="007A56DA"/>
    <w:rsid w:val="007A600F"/>
    <w:rsid w:val="007A7157"/>
    <w:rsid w:val="007A7343"/>
    <w:rsid w:val="007B01FD"/>
    <w:rsid w:val="007B03CD"/>
    <w:rsid w:val="007B0ECB"/>
    <w:rsid w:val="007B137C"/>
    <w:rsid w:val="007B3308"/>
    <w:rsid w:val="007B4969"/>
    <w:rsid w:val="007B4AB7"/>
    <w:rsid w:val="007B61EB"/>
    <w:rsid w:val="007B6825"/>
    <w:rsid w:val="007B783D"/>
    <w:rsid w:val="007B7A21"/>
    <w:rsid w:val="007C0001"/>
    <w:rsid w:val="007C0B04"/>
    <w:rsid w:val="007C1DBA"/>
    <w:rsid w:val="007C2854"/>
    <w:rsid w:val="007C2DE4"/>
    <w:rsid w:val="007C2E49"/>
    <w:rsid w:val="007C35B2"/>
    <w:rsid w:val="007C45D1"/>
    <w:rsid w:val="007C6416"/>
    <w:rsid w:val="007D082D"/>
    <w:rsid w:val="007D0AC7"/>
    <w:rsid w:val="007D2CCF"/>
    <w:rsid w:val="007D42EA"/>
    <w:rsid w:val="007D4F3B"/>
    <w:rsid w:val="007D728E"/>
    <w:rsid w:val="007D7579"/>
    <w:rsid w:val="007D7D14"/>
    <w:rsid w:val="007E2BEE"/>
    <w:rsid w:val="007E54B0"/>
    <w:rsid w:val="007E593B"/>
    <w:rsid w:val="007F2E99"/>
    <w:rsid w:val="007F3503"/>
    <w:rsid w:val="007F4AEA"/>
    <w:rsid w:val="007F5DE2"/>
    <w:rsid w:val="007F5F5E"/>
    <w:rsid w:val="007F6293"/>
    <w:rsid w:val="007F6323"/>
    <w:rsid w:val="007F6E8F"/>
    <w:rsid w:val="007F70AC"/>
    <w:rsid w:val="007F7376"/>
    <w:rsid w:val="00800433"/>
    <w:rsid w:val="00801A92"/>
    <w:rsid w:val="00801D81"/>
    <w:rsid w:val="00802A4D"/>
    <w:rsid w:val="0080531F"/>
    <w:rsid w:val="0080673C"/>
    <w:rsid w:val="008118E1"/>
    <w:rsid w:val="00811D94"/>
    <w:rsid w:val="00813359"/>
    <w:rsid w:val="008139FF"/>
    <w:rsid w:val="00816126"/>
    <w:rsid w:val="008204E0"/>
    <w:rsid w:val="00820888"/>
    <w:rsid w:val="00821511"/>
    <w:rsid w:val="0082595C"/>
    <w:rsid w:val="00830A3C"/>
    <w:rsid w:val="00831935"/>
    <w:rsid w:val="008322F4"/>
    <w:rsid w:val="008330BF"/>
    <w:rsid w:val="008337A0"/>
    <w:rsid w:val="008339C3"/>
    <w:rsid w:val="00834DFE"/>
    <w:rsid w:val="00834FCD"/>
    <w:rsid w:val="008368A1"/>
    <w:rsid w:val="00840EB7"/>
    <w:rsid w:val="0084424C"/>
    <w:rsid w:val="00846914"/>
    <w:rsid w:val="0085002D"/>
    <w:rsid w:val="00850E74"/>
    <w:rsid w:val="00851A4F"/>
    <w:rsid w:val="008530AE"/>
    <w:rsid w:val="00853871"/>
    <w:rsid w:val="00856172"/>
    <w:rsid w:val="00857384"/>
    <w:rsid w:val="008607E0"/>
    <w:rsid w:val="00860CBE"/>
    <w:rsid w:val="0086172B"/>
    <w:rsid w:val="00861F3B"/>
    <w:rsid w:val="00865531"/>
    <w:rsid w:val="00866707"/>
    <w:rsid w:val="00867CAF"/>
    <w:rsid w:val="00871569"/>
    <w:rsid w:val="00872E2B"/>
    <w:rsid w:val="0087779E"/>
    <w:rsid w:val="008811DD"/>
    <w:rsid w:val="0088381E"/>
    <w:rsid w:val="00883AF3"/>
    <w:rsid w:val="00883E21"/>
    <w:rsid w:val="008840E1"/>
    <w:rsid w:val="008844EA"/>
    <w:rsid w:val="0088501B"/>
    <w:rsid w:val="00886A40"/>
    <w:rsid w:val="00887CCB"/>
    <w:rsid w:val="00890908"/>
    <w:rsid w:val="008910B2"/>
    <w:rsid w:val="00891676"/>
    <w:rsid w:val="0089214E"/>
    <w:rsid w:val="008968A8"/>
    <w:rsid w:val="00896C8A"/>
    <w:rsid w:val="00896D67"/>
    <w:rsid w:val="008A0582"/>
    <w:rsid w:val="008A0E80"/>
    <w:rsid w:val="008A1569"/>
    <w:rsid w:val="008A2737"/>
    <w:rsid w:val="008A297E"/>
    <w:rsid w:val="008A466B"/>
    <w:rsid w:val="008A4AAA"/>
    <w:rsid w:val="008A7C15"/>
    <w:rsid w:val="008B1349"/>
    <w:rsid w:val="008B308C"/>
    <w:rsid w:val="008B3764"/>
    <w:rsid w:val="008B3AD8"/>
    <w:rsid w:val="008B42D7"/>
    <w:rsid w:val="008B52C0"/>
    <w:rsid w:val="008B5C3D"/>
    <w:rsid w:val="008B6401"/>
    <w:rsid w:val="008B71C0"/>
    <w:rsid w:val="008C02F6"/>
    <w:rsid w:val="008C0782"/>
    <w:rsid w:val="008C1DF7"/>
    <w:rsid w:val="008C439B"/>
    <w:rsid w:val="008C46CE"/>
    <w:rsid w:val="008C4A4E"/>
    <w:rsid w:val="008C53CF"/>
    <w:rsid w:val="008C5801"/>
    <w:rsid w:val="008C5FAE"/>
    <w:rsid w:val="008C5FD2"/>
    <w:rsid w:val="008C6B66"/>
    <w:rsid w:val="008C7426"/>
    <w:rsid w:val="008D1049"/>
    <w:rsid w:val="008D1596"/>
    <w:rsid w:val="008D224B"/>
    <w:rsid w:val="008D2584"/>
    <w:rsid w:val="008D25DC"/>
    <w:rsid w:val="008D3848"/>
    <w:rsid w:val="008D3970"/>
    <w:rsid w:val="008D3EEE"/>
    <w:rsid w:val="008D50EA"/>
    <w:rsid w:val="008D7351"/>
    <w:rsid w:val="008E1A2B"/>
    <w:rsid w:val="008E3581"/>
    <w:rsid w:val="008E41D1"/>
    <w:rsid w:val="008E44C4"/>
    <w:rsid w:val="008E49C2"/>
    <w:rsid w:val="008E5DBD"/>
    <w:rsid w:val="008E65B1"/>
    <w:rsid w:val="008F01C6"/>
    <w:rsid w:val="008F1E4A"/>
    <w:rsid w:val="008F1E98"/>
    <w:rsid w:val="008F309B"/>
    <w:rsid w:val="008F3E0F"/>
    <w:rsid w:val="008F40D7"/>
    <w:rsid w:val="008F477C"/>
    <w:rsid w:val="008F6868"/>
    <w:rsid w:val="008F7CBE"/>
    <w:rsid w:val="008F7FED"/>
    <w:rsid w:val="00900B85"/>
    <w:rsid w:val="0090314D"/>
    <w:rsid w:val="00905289"/>
    <w:rsid w:val="0091081D"/>
    <w:rsid w:val="0091122F"/>
    <w:rsid w:val="00912117"/>
    <w:rsid w:val="00916B7B"/>
    <w:rsid w:val="00921E24"/>
    <w:rsid w:val="00922BC3"/>
    <w:rsid w:val="009249D7"/>
    <w:rsid w:val="00924E26"/>
    <w:rsid w:val="00927C68"/>
    <w:rsid w:val="009324B0"/>
    <w:rsid w:val="009434B1"/>
    <w:rsid w:val="0094446F"/>
    <w:rsid w:val="009461E9"/>
    <w:rsid w:val="00946B03"/>
    <w:rsid w:val="0094748A"/>
    <w:rsid w:val="00950A0A"/>
    <w:rsid w:val="00950D4F"/>
    <w:rsid w:val="0095186B"/>
    <w:rsid w:val="00952BEB"/>
    <w:rsid w:val="00953397"/>
    <w:rsid w:val="0095453F"/>
    <w:rsid w:val="009547CD"/>
    <w:rsid w:val="009613EA"/>
    <w:rsid w:val="00961F6B"/>
    <w:rsid w:val="0096209C"/>
    <w:rsid w:val="00962366"/>
    <w:rsid w:val="00964AF0"/>
    <w:rsid w:val="00967820"/>
    <w:rsid w:val="00974E4B"/>
    <w:rsid w:val="0097579B"/>
    <w:rsid w:val="009778EA"/>
    <w:rsid w:val="00977B9F"/>
    <w:rsid w:val="00977FC9"/>
    <w:rsid w:val="0098163A"/>
    <w:rsid w:val="009848CF"/>
    <w:rsid w:val="009867C2"/>
    <w:rsid w:val="00987A75"/>
    <w:rsid w:val="00987E30"/>
    <w:rsid w:val="00990C24"/>
    <w:rsid w:val="009913B1"/>
    <w:rsid w:val="00992BCB"/>
    <w:rsid w:val="00993EFC"/>
    <w:rsid w:val="009A07E4"/>
    <w:rsid w:val="009A14DC"/>
    <w:rsid w:val="009A2E8D"/>
    <w:rsid w:val="009A39CB"/>
    <w:rsid w:val="009A49C6"/>
    <w:rsid w:val="009A4BB7"/>
    <w:rsid w:val="009A62C5"/>
    <w:rsid w:val="009B2364"/>
    <w:rsid w:val="009B3A5D"/>
    <w:rsid w:val="009B530A"/>
    <w:rsid w:val="009B6089"/>
    <w:rsid w:val="009B63DF"/>
    <w:rsid w:val="009C36CD"/>
    <w:rsid w:val="009C46DB"/>
    <w:rsid w:val="009C573B"/>
    <w:rsid w:val="009C5CF5"/>
    <w:rsid w:val="009C6DEA"/>
    <w:rsid w:val="009C7CC1"/>
    <w:rsid w:val="009D0978"/>
    <w:rsid w:val="009D3AA2"/>
    <w:rsid w:val="009D3BEE"/>
    <w:rsid w:val="009D416A"/>
    <w:rsid w:val="009D439E"/>
    <w:rsid w:val="009D6176"/>
    <w:rsid w:val="009D68EB"/>
    <w:rsid w:val="009D7919"/>
    <w:rsid w:val="009E071B"/>
    <w:rsid w:val="009E273A"/>
    <w:rsid w:val="009E2FA6"/>
    <w:rsid w:val="009E3D53"/>
    <w:rsid w:val="009E3F38"/>
    <w:rsid w:val="009E493A"/>
    <w:rsid w:val="009F11A2"/>
    <w:rsid w:val="009F16E1"/>
    <w:rsid w:val="009F54C5"/>
    <w:rsid w:val="009F6F74"/>
    <w:rsid w:val="00A018DC"/>
    <w:rsid w:val="00A027E1"/>
    <w:rsid w:val="00A02A8A"/>
    <w:rsid w:val="00A04A16"/>
    <w:rsid w:val="00A06448"/>
    <w:rsid w:val="00A103B6"/>
    <w:rsid w:val="00A10FA6"/>
    <w:rsid w:val="00A1174E"/>
    <w:rsid w:val="00A11A5C"/>
    <w:rsid w:val="00A11BAC"/>
    <w:rsid w:val="00A12CF4"/>
    <w:rsid w:val="00A12E78"/>
    <w:rsid w:val="00A13BEB"/>
    <w:rsid w:val="00A15E07"/>
    <w:rsid w:val="00A165C5"/>
    <w:rsid w:val="00A16816"/>
    <w:rsid w:val="00A16EBB"/>
    <w:rsid w:val="00A176F1"/>
    <w:rsid w:val="00A22621"/>
    <w:rsid w:val="00A25E1A"/>
    <w:rsid w:val="00A26D24"/>
    <w:rsid w:val="00A3143D"/>
    <w:rsid w:val="00A32591"/>
    <w:rsid w:val="00A33156"/>
    <w:rsid w:val="00A33683"/>
    <w:rsid w:val="00A340A4"/>
    <w:rsid w:val="00A345EF"/>
    <w:rsid w:val="00A35B12"/>
    <w:rsid w:val="00A3604D"/>
    <w:rsid w:val="00A374F8"/>
    <w:rsid w:val="00A40AF8"/>
    <w:rsid w:val="00A43E69"/>
    <w:rsid w:val="00A465F8"/>
    <w:rsid w:val="00A46C2B"/>
    <w:rsid w:val="00A51E71"/>
    <w:rsid w:val="00A55FC8"/>
    <w:rsid w:val="00A601AC"/>
    <w:rsid w:val="00A61964"/>
    <w:rsid w:val="00A64921"/>
    <w:rsid w:val="00A64B2C"/>
    <w:rsid w:val="00A64CD7"/>
    <w:rsid w:val="00A65097"/>
    <w:rsid w:val="00A6513E"/>
    <w:rsid w:val="00A666EA"/>
    <w:rsid w:val="00A670BB"/>
    <w:rsid w:val="00A700E4"/>
    <w:rsid w:val="00A709AF"/>
    <w:rsid w:val="00A70A9D"/>
    <w:rsid w:val="00A713F0"/>
    <w:rsid w:val="00A730B9"/>
    <w:rsid w:val="00A75DAA"/>
    <w:rsid w:val="00A76268"/>
    <w:rsid w:val="00A76582"/>
    <w:rsid w:val="00A77ABF"/>
    <w:rsid w:val="00A80761"/>
    <w:rsid w:val="00A80E95"/>
    <w:rsid w:val="00A81C35"/>
    <w:rsid w:val="00A84E40"/>
    <w:rsid w:val="00A84F50"/>
    <w:rsid w:val="00A8525D"/>
    <w:rsid w:val="00A863E9"/>
    <w:rsid w:val="00A87061"/>
    <w:rsid w:val="00A879D7"/>
    <w:rsid w:val="00A87E4B"/>
    <w:rsid w:val="00A9009A"/>
    <w:rsid w:val="00A92C40"/>
    <w:rsid w:val="00A9354A"/>
    <w:rsid w:val="00A93C57"/>
    <w:rsid w:val="00A95E08"/>
    <w:rsid w:val="00AA0588"/>
    <w:rsid w:val="00AA081F"/>
    <w:rsid w:val="00AA0E9C"/>
    <w:rsid w:val="00AA131A"/>
    <w:rsid w:val="00AA1943"/>
    <w:rsid w:val="00AA1F95"/>
    <w:rsid w:val="00AA58C7"/>
    <w:rsid w:val="00AA723F"/>
    <w:rsid w:val="00AA7515"/>
    <w:rsid w:val="00AA7726"/>
    <w:rsid w:val="00AB231C"/>
    <w:rsid w:val="00AB2BCB"/>
    <w:rsid w:val="00AB307F"/>
    <w:rsid w:val="00AC01DD"/>
    <w:rsid w:val="00AC0B89"/>
    <w:rsid w:val="00AC1111"/>
    <w:rsid w:val="00AC1465"/>
    <w:rsid w:val="00AC1C0E"/>
    <w:rsid w:val="00AC2307"/>
    <w:rsid w:val="00AC26F9"/>
    <w:rsid w:val="00AC30B0"/>
    <w:rsid w:val="00AC3F33"/>
    <w:rsid w:val="00AC436A"/>
    <w:rsid w:val="00AC5F5A"/>
    <w:rsid w:val="00AC7AD8"/>
    <w:rsid w:val="00AD0908"/>
    <w:rsid w:val="00AD2563"/>
    <w:rsid w:val="00AD4A8A"/>
    <w:rsid w:val="00AD6260"/>
    <w:rsid w:val="00AE099C"/>
    <w:rsid w:val="00AE1B9F"/>
    <w:rsid w:val="00AE31E2"/>
    <w:rsid w:val="00AE330F"/>
    <w:rsid w:val="00AE3990"/>
    <w:rsid w:val="00AE3B39"/>
    <w:rsid w:val="00AE3DD0"/>
    <w:rsid w:val="00AE5B60"/>
    <w:rsid w:val="00AE6928"/>
    <w:rsid w:val="00AE6FA5"/>
    <w:rsid w:val="00AE77CA"/>
    <w:rsid w:val="00AF01E3"/>
    <w:rsid w:val="00AF2A60"/>
    <w:rsid w:val="00AF3587"/>
    <w:rsid w:val="00AF41A3"/>
    <w:rsid w:val="00B022C4"/>
    <w:rsid w:val="00B03FF4"/>
    <w:rsid w:val="00B040C5"/>
    <w:rsid w:val="00B04157"/>
    <w:rsid w:val="00B04873"/>
    <w:rsid w:val="00B04EA6"/>
    <w:rsid w:val="00B05C4E"/>
    <w:rsid w:val="00B070AD"/>
    <w:rsid w:val="00B070BD"/>
    <w:rsid w:val="00B07F6E"/>
    <w:rsid w:val="00B10749"/>
    <w:rsid w:val="00B11378"/>
    <w:rsid w:val="00B12650"/>
    <w:rsid w:val="00B13F9C"/>
    <w:rsid w:val="00B17C97"/>
    <w:rsid w:val="00B21547"/>
    <w:rsid w:val="00B221CF"/>
    <w:rsid w:val="00B22F94"/>
    <w:rsid w:val="00B23C7F"/>
    <w:rsid w:val="00B24200"/>
    <w:rsid w:val="00B24839"/>
    <w:rsid w:val="00B26910"/>
    <w:rsid w:val="00B276D9"/>
    <w:rsid w:val="00B3031B"/>
    <w:rsid w:val="00B309F8"/>
    <w:rsid w:val="00B31D46"/>
    <w:rsid w:val="00B33CF6"/>
    <w:rsid w:val="00B34433"/>
    <w:rsid w:val="00B3498E"/>
    <w:rsid w:val="00B40A2D"/>
    <w:rsid w:val="00B42541"/>
    <w:rsid w:val="00B436E0"/>
    <w:rsid w:val="00B454F9"/>
    <w:rsid w:val="00B46896"/>
    <w:rsid w:val="00B46A43"/>
    <w:rsid w:val="00B51227"/>
    <w:rsid w:val="00B52504"/>
    <w:rsid w:val="00B52E91"/>
    <w:rsid w:val="00B542B4"/>
    <w:rsid w:val="00B559E9"/>
    <w:rsid w:val="00B55FEF"/>
    <w:rsid w:val="00B56606"/>
    <w:rsid w:val="00B6042C"/>
    <w:rsid w:val="00B60467"/>
    <w:rsid w:val="00B6060F"/>
    <w:rsid w:val="00B6160E"/>
    <w:rsid w:val="00B61714"/>
    <w:rsid w:val="00B6241F"/>
    <w:rsid w:val="00B631C5"/>
    <w:rsid w:val="00B639AA"/>
    <w:rsid w:val="00B63FDE"/>
    <w:rsid w:val="00B65589"/>
    <w:rsid w:val="00B6566E"/>
    <w:rsid w:val="00B676C4"/>
    <w:rsid w:val="00B7024E"/>
    <w:rsid w:val="00B72222"/>
    <w:rsid w:val="00B741CF"/>
    <w:rsid w:val="00B74530"/>
    <w:rsid w:val="00B754C9"/>
    <w:rsid w:val="00B77383"/>
    <w:rsid w:val="00B80650"/>
    <w:rsid w:val="00B813C4"/>
    <w:rsid w:val="00B83102"/>
    <w:rsid w:val="00B8340A"/>
    <w:rsid w:val="00B84117"/>
    <w:rsid w:val="00B85176"/>
    <w:rsid w:val="00B8612C"/>
    <w:rsid w:val="00B9080A"/>
    <w:rsid w:val="00B939E0"/>
    <w:rsid w:val="00B979F0"/>
    <w:rsid w:val="00B97BC3"/>
    <w:rsid w:val="00B97E3E"/>
    <w:rsid w:val="00BA4497"/>
    <w:rsid w:val="00BA6EA9"/>
    <w:rsid w:val="00BB0F1B"/>
    <w:rsid w:val="00BB164B"/>
    <w:rsid w:val="00BB1D1E"/>
    <w:rsid w:val="00BC0DBD"/>
    <w:rsid w:val="00BC1F86"/>
    <w:rsid w:val="00BC31B5"/>
    <w:rsid w:val="00BC3B66"/>
    <w:rsid w:val="00BC4748"/>
    <w:rsid w:val="00BC5AB4"/>
    <w:rsid w:val="00BD009E"/>
    <w:rsid w:val="00BD01ED"/>
    <w:rsid w:val="00BD18D1"/>
    <w:rsid w:val="00BD45E3"/>
    <w:rsid w:val="00BD578B"/>
    <w:rsid w:val="00BD6109"/>
    <w:rsid w:val="00BE37A1"/>
    <w:rsid w:val="00BE3D46"/>
    <w:rsid w:val="00BE5CDE"/>
    <w:rsid w:val="00BE6585"/>
    <w:rsid w:val="00BE7468"/>
    <w:rsid w:val="00BE7DF6"/>
    <w:rsid w:val="00BF12F2"/>
    <w:rsid w:val="00BF1735"/>
    <w:rsid w:val="00BF2D54"/>
    <w:rsid w:val="00BF42A0"/>
    <w:rsid w:val="00BF5183"/>
    <w:rsid w:val="00BF63B9"/>
    <w:rsid w:val="00BF6985"/>
    <w:rsid w:val="00C00F7D"/>
    <w:rsid w:val="00C00FF2"/>
    <w:rsid w:val="00C02202"/>
    <w:rsid w:val="00C0220D"/>
    <w:rsid w:val="00C02373"/>
    <w:rsid w:val="00C03471"/>
    <w:rsid w:val="00C05B82"/>
    <w:rsid w:val="00C06619"/>
    <w:rsid w:val="00C07F08"/>
    <w:rsid w:val="00C10A61"/>
    <w:rsid w:val="00C11B3E"/>
    <w:rsid w:val="00C13902"/>
    <w:rsid w:val="00C1453C"/>
    <w:rsid w:val="00C14FAB"/>
    <w:rsid w:val="00C1698D"/>
    <w:rsid w:val="00C203E9"/>
    <w:rsid w:val="00C21138"/>
    <w:rsid w:val="00C2343F"/>
    <w:rsid w:val="00C235C1"/>
    <w:rsid w:val="00C23E29"/>
    <w:rsid w:val="00C24F48"/>
    <w:rsid w:val="00C24FE0"/>
    <w:rsid w:val="00C25729"/>
    <w:rsid w:val="00C2642D"/>
    <w:rsid w:val="00C2788B"/>
    <w:rsid w:val="00C301C0"/>
    <w:rsid w:val="00C31673"/>
    <w:rsid w:val="00C32BFD"/>
    <w:rsid w:val="00C3382B"/>
    <w:rsid w:val="00C35C30"/>
    <w:rsid w:val="00C36FAA"/>
    <w:rsid w:val="00C40232"/>
    <w:rsid w:val="00C40E62"/>
    <w:rsid w:val="00C41980"/>
    <w:rsid w:val="00C41F07"/>
    <w:rsid w:val="00C42072"/>
    <w:rsid w:val="00C43D5E"/>
    <w:rsid w:val="00C44771"/>
    <w:rsid w:val="00C466A3"/>
    <w:rsid w:val="00C47448"/>
    <w:rsid w:val="00C47D8E"/>
    <w:rsid w:val="00C51F9F"/>
    <w:rsid w:val="00C53407"/>
    <w:rsid w:val="00C5340A"/>
    <w:rsid w:val="00C53D5B"/>
    <w:rsid w:val="00C53DD6"/>
    <w:rsid w:val="00C540D8"/>
    <w:rsid w:val="00C553D2"/>
    <w:rsid w:val="00C60771"/>
    <w:rsid w:val="00C63AB9"/>
    <w:rsid w:val="00C63DD8"/>
    <w:rsid w:val="00C644A3"/>
    <w:rsid w:val="00C64FE6"/>
    <w:rsid w:val="00C66289"/>
    <w:rsid w:val="00C6764B"/>
    <w:rsid w:val="00C71DB7"/>
    <w:rsid w:val="00C72533"/>
    <w:rsid w:val="00C73270"/>
    <w:rsid w:val="00C75447"/>
    <w:rsid w:val="00C75E0C"/>
    <w:rsid w:val="00C76CD5"/>
    <w:rsid w:val="00C776E6"/>
    <w:rsid w:val="00C80E6E"/>
    <w:rsid w:val="00C818F4"/>
    <w:rsid w:val="00C83B24"/>
    <w:rsid w:val="00C849DA"/>
    <w:rsid w:val="00C86DA2"/>
    <w:rsid w:val="00C90F96"/>
    <w:rsid w:val="00C91CED"/>
    <w:rsid w:val="00C91F73"/>
    <w:rsid w:val="00C92799"/>
    <w:rsid w:val="00C92809"/>
    <w:rsid w:val="00C940C7"/>
    <w:rsid w:val="00C94402"/>
    <w:rsid w:val="00C96FB2"/>
    <w:rsid w:val="00CA0772"/>
    <w:rsid w:val="00CA1806"/>
    <w:rsid w:val="00CA27B7"/>
    <w:rsid w:val="00CA34F4"/>
    <w:rsid w:val="00CA43AB"/>
    <w:rsid w:val="00CA55CC"/>
    <w:rsid w:val="00CA653C"/>
    <w:rsid w:val="00CA663C"/>
    <w:rsid w:val="00CA6A8C"/>
    <w:rsid w:val="00CA7F7D"/>
    <w:rsid w:val="00CB1115"/>
    <w:rsid w:val="00CB203E"/>
    <w:rsid w:val="00CB52E1"/>
    <w:rsid w:val="00CC495C"/>
    <w:rsid w:val="00CC762A"/>
    <w:rsid w:val="00CD35D2"/>
    <w:rsid w:val="00CD7576"/>
    <w:rsid w:val="00CD7716"/>
    <w:rsid w:val="00CE19D2"/>
    <w:rsid w:val="00CE3718"/>
    <w:rsid w:val="00CE779F"/>
    <w:rsid w:val="00CE7E99"/>
    <w:rsid w:val="00CF0178"/>
    <w:rsid w:val="00CF2262"/>
    <w:rsid w:val="00CF2387"/>
    <w:rsid w:val="00CF28B9"/>
    <w:rsid w:val="00CF40C7"/>
    <w:rsid w:val="00CF4D2D"/>
    <w:rsid w:val="00CF5C0D"/>
    <w:rsid w:val="00CF5ED1"/>
    <w:rsid w:val="00CF5FC3"/>
    <w:rsid w:val="00CF7364"/>
    <w:rsid w:val="00CF7693"/>
    <w:rsid w:val="00D00BA4"/>
    <w:rsid w:val="00D012C9"/>
    <w:rsid w:val="00D03778"/>
    <w:rsid w:val="00D04688"/>
    <w:rsid w:val="00D05125"/>
    <w:rsid w:val="00D0607B"/>
    <w:rsid w:val="00D10152"/>
    <w:rsid w:val="00D109CF"/>
    <w:rsid w:val="00D14989"/>
    <w:rsid w:val="00D1538A"/>
    <w:rsid w:val="00D15527"/>
    <w:rsid w:val="00D16BC6"/>
    <w:rsid w:val="00D174D7"/>
    <w:rsid w:val="00D20B1A"/>
    <w:rsid w:val="00D22CE2"/>
    <w:rsid w:val="00D2475F"/>
    <w:rsid w:val="00D24D5E"/>
    <w:rsid w:val="00D25913"/>
    <w:rsid w:val="00D264C4"/>
    <w:rsid w:val="00D30D0A"/>
    <w:rsid w:val="00D31070"/>
    <w:rsid w:val="00D33BBC"/>
    <w:rsid w:val="00D33E65"/>
    <w:rsid w:val="00D36019"/>
    <w:rsid w:val="00D40EFC"/>
    <w:rsid w:val="00D50BC0"/>
    <w:rsid w:val="00D51568"/>
    <w:rsid w:val="00D51B0A"/>
    <w:rsid w:val="00D52603"/>
    <w:rsid w:val="00D52C89"/>
    <w:rsid w:val="00D56EEA"/>
    <w:rsid w:val="00D57427"/>
    <w:rsid w:val="00D57E0E"/>
    <w:rsid w:val="00D61135"/>
    <w:rsid w:val="00D63053"/>
    <w:rsid w:val="00D637C1"/>
    <w:rsid w:val="00D647CB"/>
    <w:rsid w:val="00D67557"/>
    <w:rsid w:val="00D67667"/>
    <w:rsid w:val="00D67C36"/>
    <w:rsid w:val="00D72459"/>
    <w:rsid w:val="00D7260D"/>
    <w:rsid w:val="00D730F9"/>
    <w:rsid w:val="00D755BA"/>
    <w:rsid w:val="00D761E2"/>
    <w:rsid w:val="00D76859"/>
    <w:rsid w:val="00D7708B"/>
    <w:rsid w:val="00D77323"/>
    <w:rsid w:val="00D80DAB"/>
    <w:rsid w:val="00D81B2D"/>
    <w:rsid w:val="00D81FFA"/>
    <w:rsid w:val="00D843A6"/>
    <w:rsid w:val="00D871AB"/>
    <w:rsid w:val="00D9033A"/>
    <w:rsid w:val="00D90CF5"/>
    <w:rsid w:val="00D91F86"/>
    <w:rsid w:val="00D92392"/>
    <w:rsid w:val="00D92C98"/>
    <w:rsid w:val="00D93C1B"/>
    <w:rsid w:val="00D94208"/>
    <w:rsid w:val="00D975F8"/>
    <w:rsid w:val="00DA03A2"/>
    <w:rsid w:val="00DA3555"/>
    <w:rsid w:val="00DA5BC3"/>
    <w:rsid w:val="00DA7764"/>
    <w:rsid w:val="00DB315C"/>
    <w:rsid w:val="00DB34E8"/>
    <w:rsid w:val="00DB4B71"/>
    <w:rsid w:val="00DB588B"/>
    <w:rsid w:val="00DB7136"/>
    <w:rsid w:val="00DC16E0"/>
    <w:rsid w:val="00DC1FDE"/>
    <w:rsid w:val="00DC2B10"/>
    <w:rsid w:val="00DC49FF"/>
    <w:rsid w:val="00DC6799"/>
    <w:rsid w:val="00DC6C46"/>
    <w:rsid w:val="00DC7F37"/>
    <w:rsid w:val="00DD0FAE"/>
    <w:rsid w:val="00DD2FB8"/>
    <w:rsid w:val="00DD3472"/>
    <w:rsid w:val="00DD5966"/>
    <w:rsid w:val="00DD693F"/>
    <w:rsid w:val="00DD7256"/>
    <w:rsid w:val="00DE2901"/>
    <w:rsid w:val="00DE3844"/>
    <w:rsid w:val="00DE48E7"/>
    <w:rsid w:val="00DE4CEB"/>
    <w:rsid w:val="00DE4D0D"/>
    <w:rsid w:val="00DE7CF0"/>
    <w:rsid w:val="00DF01A9"/>
    <w:rsid w:val="00DF20BD"/>
    <w:rsid w:val="00DF2561"/>
    <w:rsid w:val="00DF2D4D"/>
    <w:rsid w:val="00DF2ED4"/>
    <w:rsid w:val="00DF3E97"/>
    <w:rsid w:val="00DF581B"/>
    <w:rsid w:val="00DF5DE4"/>
    <w:rsid w:val="00DF68D0"/>
    <w:rsid w:val="00E007B6"/>
    <w:rsid w:val="00E00DC3"/>
    <w:rsid w:val="00E01151"/>
    <w:rsid w:val="00E03873"/>
    <w:rsid w:val="00E04014"/>
    <w:rsid w:val="00E0499E"/>
    <w:rsid w:val="00E049F6"/>
    <w:rsid w:val="00E075D0"/>
    <w:rsid w:val="00E07FF6"/>
    <w:rsid w:val="00E10B61"/>
    <w:rsid w:val="00E12052"/>
    <w:rsid w:val="00E12B38"/>
    <w:rsid w:val="00E14E63"/>
    <w:rsid w:val="00E20FD5"/>
    <w:rsid w:val="00E2206D"/>
    <w:rsid w:val="00E2365C"/>
    <w:rsid w:val="00E24A03"/>
    <w:rsid w:val="00E26A12"/>
    <w:rsid w:val="00E356FA"/>
    <w:rsid w:val="00E37E64"/>
    <w:rsid w:val="00E40AF7"/>
    <w:rsid w:val="00E41024"/>
    <w:rsid w:val="00E4139A"/>
    <w:rsid w:val="00E41793"/>
    <w:rsid w:val="00E42A8E"/>
    <w:rsid w:val="00E443F7"/>
    <w:rsid w:val="00E46734"/>
    <w:rsid w:val="00E50BF0"/>
    <w:rsid w:val="00E51659"/>
    <w:rsid w:val="00E516FF"/>
    <w:rsid w:val="00E52726"/>
    <w:rsid w:val="00E53415"/>
    <w:rsid w:val="00E5476C"/>
    <w:rsid w:val="00E548E0"/>
    <w:rsid w:val="00E5621B"/>
    <w:rsid w:val="00E5678D"/>
    <w:rsid w:val="00E56F31"/>
    <w:rsid w:val="00E57D94"/>
    <w:rsid w:val="00E62497"/>
    <w:rsid w:val="00E631DE"/>
    <w:rsid w:val="00E64EB5"/>
    <w:rsid w:val="00E67903"/>
    <w:rsid w:val="00E67E79"/>
    <w:rsid w:val="00E701F1"/>
    <w:rsid w:val="00E70FC3"/>
    <w:rsid w:val="00E713EE"/>
    <w:rsid w:val="00E719E1"/>
    <w:rsid w:val="00E71FF4"/>
    <w:rsid w:val="00E72822"/>
    <w:rsid w:val="00E74B5D"/>
    <w:rsid w:val="00E74F78"/>
    <w:rsid w:val="00E76C91"/>
    <w:rsid w:val="00E76EC1"/>
    <w:rsid w:val="00E80930"/>
    <w:rsid w:val="00E81085"/>
    <w:rsid w:val="00E835B8"/>
    <w:rsid w:val="00E85997"/>
    <w:rsid w:val="00E85F78"/>
    <w:rsid w:val="00E91AB3"/>
    <w:rsid w:val="00E92897"/>
    <w:rsid w:val="00E93364"/>
    <w:rsid w:val="00E93451"/>
    <w:rsid w:val="00E94597"/>
    <w:rsid w:val="00E95620"/>
    <w:rsid w:val="00E9564E"/>
    <w:rsid w:val="00E957BD"/>
    <w:rsid w:val="00E95D94"/>
    <w:rsid w:val="00E97AD3"/>
    <w:rsid w:val="00E97ADE"/>
    <w:rsid w:val="00EA31E0"/>
    <w:rsid w:val="00EA40E5"/>
    <w:rsid w:val="00EA7412"/>
    <w:rsid w:val="00EA7ED6"/>
    <w:rsid w:val="00EA7F26"/>
    <w:rsid w:val="00EB320B"/>
    <w:rsid w:val="00EB5646"/>
    <w:rsid w:val="00EC0C29"/>
    <w:rsid w:val="00EC0F06"/>
    <w:rsid w:val="00EC64DF"/>
    <w:rsid w:val="00EC6AA6"/>
    <w:rsid w:val="00EC7166"/>
    <w:rsid w:val="00ED1859"/>
    <w:rsid w:val="00ED24A7"/>
    <w:rsid w:val="00ED4236"/>
    <w:rsid w:val="00ED4C39"/>
    <w:rsid w:val="00ED68A3"/>
    <w:rsid w:val="00ED7AB9"/>
    <w:rsid w:val="00EE1249"/>
    <w:rsid w:val="00EE2EC4"/>
    <w:rsid w:val="00EE40FB"/>
    <w:rsid w:val="00EE5462"/>
    <w:rsid w:val="00EE5BBE"/>
    <w:rsid w:val="00EE6C1A"/>
    <w:rsid w:val="00EE7A6F"/>
    <w:rsid w:val="00EE7BAC"/>
    <w:rsid w:val="00EE7EF3"/>
    <w:rsid w:val="00EF07C0"/>
    <w:rsid w:val="00EF11AA"/>
    <w:rsid w:val="00EF2BA9"/>
    <w:rsid w:val="00EF47A2"/>
    <w:rsid w:val="00EF54DE"/>
    <w:rsid w:val="00F00C1A"/>
    <w:rsid w:val="00F01622"/>
    <w:rsid w:val="00F01CEC"/>
    <w:rsid w:val="00F0262C"/>
    <w:rsid w:val="00F045D9"/>
    <w:rsid w:val="00F04B75"/>
    <w:rsid w:val="00F06715"/>
    <w:rsid w:val="00F10056"/>
    <w:rsid w:val="00F11082"/>
    <w:rsid w:val="00F11540"/>
    <w:rsid w:val="00F128D7"/>
    <w:rsid w:val="00F14043"/>
    <w:rsid w:val="00F20447"/>
    <w:rsid w:val="00F2196B"/>
    <w:rsid w:val="00F23C73"/>
    <w:rsid w:val="00F24501"/>
    <w:rsid w:val="00F24A00"/>
    <w:rsid w:val="00F251EE"/>
    <w:rsid w:val="00F25C3A"/>
    <w:rsid w:val="00F2699F"/>
    <w:rsid w:val="00F27FDA"/>
    <w:rsid w:val="00F3294F"/>
    <w:rsid w:val="00F35CC0"/>
    <w:rsid w:val="00F370F4"/>
    <w:rsid w:val="00F37120"/>
    <w:rsid w:val="00F37562"/>
    <w:rsid w:val="00F42160"/>
    <w:rsid w:val="00F431DC"/>
    <w:rsid w:val="00F441CF"/>
    <w:rsid w:val="00F44768"/>
    <w:rsid w:val="00F46949"/>
    <w:rsid w:val="00F47E42"/>
    <w:rsid w:val="00F50308"/>
    <w:rsid w:val="00F50534"/>
    <w:rsid w:val="00F548D3"/>
    <w:rsid w:val="00F55181"/>
    <w:rsid w:val="00F56AA9"/>
    <w:rsid w:val="00F56D6D"/>
    <w:rsid w:val="00F57280"/>
    <w:rsid w:val="00F601C2"/>
    <w:rsid w:val="00F62F1D"/>
    <w:rsid w:val="00F637D8"/>
    <w:rsid w:val="00F63872"/>
    <w:rsid w:val="00F65492"/>
    <w:rsid w:val="00F66A2B"/>
    <w:rsid w:val="00F66F26"/>
    <w:rsid w:val="00F70E07"/>
    <w:rsid w:val="00F71362"/>
    <w:rsid w:val="00F72DAA"/>
    <w:rsid w:val="00F73345"/>
    <w:rsid w:val="00F77614"/>
    <w:rsid w:val="00F80473"/>
    <w:rsid w:val="00F806D1"/>
    <w:rsid w:val="00F82447"/>
    <w:rsid w:val="00F82592"/>
    <w:rsid w:val="00F833F6"/>
    <w:rsid w:val="00F85EB6"/>
    <w:rsid w:val="00F87340"/>
    <w:rsid w:val="00F903CC"/>
    <w:rsid w:val="00F90981"/>
    <w:rsid w:val="00F91B51"/>
    <w:rsid w:val="00F91CB5"/>
    <w:rsid w:val="00F925C7"/>
    <w:rsid w:val="00F94BAB"/>
    <w:rsid w:val="00F9785C"/>
    <w:rsid w:val="00FA0276"/>
    <w:rsid w:val="00FA0288"/>
    <w:rsid w:val="00FA1039"/>
    <w:rsid w:val="00FA236F"/>
    <w:rsid w:val="00FA29F2"/>
    <w:rsid w:val="00FA5188"/>
    <w:rsid w:val="00FA73C5"/>
    <w:rsid w:val="00FB0705"/>
    <w:rsid w:val="00FB0C4F"/>
    <w:rsid w:val="00FB1B61"/>
    <w:rsid w:val="00FB20DA"/>
    <w:rsid w:val="00FB2304"/>
    <w:rsid w:val="00FB27D2"/>
    <w:rsid w:val="00FB34E4"/>
    <w:rsid w:val="00FB3FB5"/>
    <w:rsid w:val="00FB7639"/>
    <w:rsid w:val="00FC05DB"/>
    <w:rsid w:val="00FC0FCE"/>
    <w:rsid w:val="00FC1090"/>
    <w:rsid w:val="00FC1AD1"/>
    <w:rsid w:val="00FC1D12"/>
    <w:rsid w:val="00FC20F4"/>
    <w:rsid w:val="00FC3248"/>
    <w:rsid w:val="00FC4AE0"/>
    <w:rsid w:val="00FC7BF7"/>
    <w:rsid w:val="00FD3A72"/>
    <w:rsid w:val="00FD4006"/>
    <w:rsid w:val="00FD5AEF"/>
    <w:rsid w:val="00FD7E82"/>
    <w:rsid w:val="00FE14FF"/>
    <w:rsid w:val="00FE1ABB"/>
    <w:rsid w:val="00FE3B87"/>
    <w:rsid w:val="00FE484B"/>
    <w:rsid w:val="00FE52C1"/>
    <w:rsid w:val="00FE5FB7"/>
    <w:rsid w:val="00FE6458"/>
    <w:rsid w:val="00FE7640"/>
    <w:rsid w:val="00FE7D5D"/>
    <w:rsid w:val="00FF03D1"/>
    <w:rsid w:val="00FF0FAE"/>
    <w:rsid w:val="00FF0FEF"/>
    <w:rsid w:val="00FF1BFF"/>
    <w:rsid w:val="00FF2367"/>
    <w:rsid w:val="00FF372E"/>
    <w:rsid w:val="00FF5507"/>
    <w:rsid w:val="00FF73D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9985"/>
    <o:shapelayout v:ext="edit">
      <o:idmap v:ext="edit" data="1"/>
    </o:shapelayout>
  </w:shapeDefaults>
  <w:decimalSymbol w:val=","/>
  <w:listSeparator w:val=";"/>
  <w14:docId w14:val="7E9FBB8A"/>
  <w15:docId w15:val="{6C44F95F-008F-4DCC-87AF-A045086C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aliases w:val="Underlined"/>
    <w:qFormat/>
    <w:rsid w:val="009B3A5D"/>
    <w:pPr>
      <w:tabs>
        <w:tab w:val="left" w:pos="680"/>
      </w:tabs>
      <w:ind w:left="680"/>
    </w:pPr>
  </w:style>
  <w:style w:type="paragraph" w:styleId="Kop1">
    <w:name w:val="heading 1"/>
    <w:basedOn w:val="Standaard"/>
    <w:next w:val="Standaard"/>
    <w:link w:val="Kop1Char"/>
    <w:uiPriority w:val="8"/>
    <w:qFormat/>
    <w:rsid w:val="00F00C1A"/>
    <w:pPr>
      <w:keepNext/>
      <w:keepLines/>
      <w:numPr>
        <w:numId w:val="5"/>
      </w:numPr>
      <w:outlineLvl w:val="0"/>
    </w:pPr>
    <w:rPr>
      <w:rFonts w:ascii="Verdana" w:eastAsiaTheme="majorEastAsia" w:hAnsi="Verdana" w:cstheme="majorBidi"/>
      <w:b/>
      <w:bCs/>
      <w:szCs w:val="28"/>
    </w:rPr>
  </w:style>
  <w:style w:type="paragraph" w:styleId="Kop2">
    <w:name w:val="heading 2"/>
    <w:basedOn w:val="Standaard"/>
    <w:next w:val="Standaard"/>
    <w:link w:val="Kop2Char"/>
    <w:uiPriority w:val="9"/>
    <w:qFormat/>
    <w:rsid w:val="00E24A03"/>
    <w:pPr>
      <w:keepNext/>
      <w:keepLines/>
      <w:numPr>
        <w:ilvl w:val="1"/>
        <w:numId w:val="5"/>
      </w:numPr>
      <w:outlineLvl w:val="1"/>
    </w:pPr>
    <w:rPr>
      <w:rFonts w:ascii="Verdana" w:eastAsiaTheme="majorEastAsia" w:hAnsi="Verdana" w:cstheme="majorBidi"/>
      <w:bCs/>
      <w:szCs w:val="26"/>
    </w:rPr>
  </w:style>
  <w:style w:type="paragraph" w:styleId="Kop3">
    <w:name w:val="heading 3"/>
    <w:basedOn w:val="Standaard"/>
    <w:next w:val="Standaard"/>
    <w:link w:val="Kop3Char"/>
    <w:uiPriority w:val="9"/>
    <w:qFormat/>
    <w:rsid w:val="00F01622"/>
    <w:pPr>
      <w:keepNext/>
      <w:keepLines/>
      <w:numPr>
        <w:ilvl w:val="2"/>
        <w:numId w:val="5"/>
      </w:numPr>
      <w:outlineLvl w:val="2"/>
    </w:pPr>
    <w:rPr>
      <w:rFonts w:ascii="Verdana" w:eastAsiaTheme="majorEastAsia" w:hAnsi="Verdana" w:cstheme="majorBidi"/>
      <w:bCs/>
    </w:rPr>
  </w:style>
  <w:style w:type="paragraph" w:styleId="Kop4">
    <w:name w:val="heading 4"/>
    <w:basedOn w:val="Standaard"/>
    <w:next w:val="Standaard"/>
    <w:link w:val="Kop4Char"/>
    <w:uiPriority w:val="9"/>
    <w:qFormat/>
    <w:rsid w:val="00C07F08"/>
    <w:pPr>
      <w:keepNext/>
      <w:keepLines/>
      <w:numPr>
        <w:ilvl w:val="3"/>
        <w:numId w:val="5"/>
      </w:numPr>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numPr>
        <w:ilvl w:val="4"/>
        <w:numId w:val="5"/>
      </w:numPr>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qFormat/>
    <w:rsid w:val="00EC0C29"/>
    <w:pPr>
      <w:keepNext/>
      <w:keepLines/>
      <w:numPr>
        <w:ilvl w:val="5"/>
        <w:numId w:val="5"/>
      </w:numPr>
      <w:contextualSpacing/>
      <w:outlineLvl w:val="5"/>
    </w:pPr>
    <w:rPr>
      <w:rFonts w:asciiTheme="majorHAnsi" w:eastAsiaTheme="majorEastAsia" w:hAnsiTheme="majorHAnsi" w:cstheme="majorBidi"/>
      <w:iCs/>
    </w:rPr>
  </w:style>
  <w:style w:type="paragraph" w:styleId="Kop7">
    <w:name w:val="heading 7"/>
    <w:basedOn w:val="Standaard"/>
    <w:next w:val="Standaard"/>
    <w:link w:val="Kop7Char"/>
    <w:uiPriority w:val="9"/>
    <w:semiHidden/>
    <w:qFormat/>
    <w:rsid w:val="004277F9"/>
    <w:pPr>
      <w:keepNext/>
      <w:keepLines/>
      <w:numPr>
        <w:ilvl w:val="6"/>
        <w:numId w:val="5"/>
      </w:numPr>
      <w:outlineLvl w:val="6"/>
    </w:pPr>
    <w:rPr>
      <w:rFonts w:asciiTheme="majorHAnsi" w:eastAsiaTheme="majorEastAsia" w:hAnsiTheme="majorHAnsi" w:cstheme="majorBidi"/>
      <w:iCs/>
    </w:rPr>
  </w:style>
  <w:style w:type="paragraph" w:styleId="Kop8">
    <w:name w:val="heading 8"/>
    <w:basedOn w:val="Standaard"/>
    <w:next w:val="Standaard"/>
    <w:link w:val="Kop8Char"/>
    <w:uiPriority w:val="9"/>
    <w:semiHidden/>
    <w:qFormat/>
    <w:rsid w:val="00A33683"/>
    <w:pPr>
      <w:keepNext/>
      <w:keepLines/>
      <w:numPr>
        <w:ilvl w:val="7"/>
        <w:numId w:val="5"/>
      </w:numPr>
      <w:spacing w:before="200"/>
      <w:outlineLvl w:val="7"/>
    </w:pPr>
    <w:rPr>
      <w:rFonts w:asciiTheme="majorHAnsi" w:eastAsiaTheme="majorEastAsia" w:hAnsiTheme="majorHAnsi" w:cstheme="majorBidi"/>
      <w:sz w:val="20"/>
      <w:szCs w:val="20"/>
    </w:rPr>
  </w:style>
  <w:style w:type="paragraph" w:styleId="Kop9">
    <w:name w:val="heading 9"/>
    <w:basedOn w:val="Standaard"/>
    <w:next w:val="Standaard"/>
    <w:link w:val="Kop9Char"/>
    <w:uiPriority w:val="9"/>
    <w:semiHidden/>
    <w:qFormat/>
    <w:rsid w:val="00E24A03"/>
    <w:pPr>
      <w:keepNext/>
      <w:keepLines/>
      <w:numPr>
        <w:ilvl w:val="8"/>
        <w:numId w:val="5"/>
      </w:numPr>
      <w:spacing w:before="200"/>
      <w:outlineLvl w:val="8"/>
    </w:pPr>
    <w:rPr>
      <w:rFonts w:asciiTheme="majorHAnsi" w:eastAsiaTheme="majorEastAsia" w:hAnsiTheme="majorHAnsi" w:cstheme="majorBidi"/>
      <w:i/>
      <w:iCs/>
      <w:color w:val="7BA0CD"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F00C1A"/>
    <w:rPr>
      <w:rFonts w:ascii="Verdana" w:eastAsiaTheme="majorEastAsia" w:hAnsi="Verdana" w:cstheme="majorBidi"/>
      <w:b/>
      <w:bCs/>
      <w:szCs w:val="28"/>
    </w:rPr>
  </w:style>
  <w:style w:type="paragraph" w:styleId="Geenafstand">
    <w:name w:val="No Spacing"/>
    <w:basedOn w:val="Standaard"/>
    <w:uiPriority w:val="1"/>
    <w:unhideWhenUsed/>
    <w:qFormat/>
    <w:rsid w:val="00C6764B"/>
    <w:pPr>
      <w:ind w:left="0"/>
    </w:pPr>
  </w:style>
  <w:style w:type="character" w:customStyle="1" w:styleId="Kop2Char">
    <w:name w:val="Kop 2 Char"/>
    <w:basedOn w:val="Standaardalinea-lettertype"/>
    <w:link w:val="Kop2"/>
    <w:uiPriority w:val="9"/>
    <w:rsid w:val="00E24A03"/>
    <w:rPr>
      <w:rFonts w:ascii="Verdana" w:eastAsiaTheme="majorEastAsia" w:hAnsi="Verdana" w:cstheme="majorBidi"/>
      <w:bCs/>
      <w:szCs w:val="26"/>
    </w:rPr>
  </w:style>
  <w:style w:type="character" w:customStyle="1" w:styleId="Kop3Char">
    <w:name w:val="Kop 3 Char"/>
    <w:basedOn w:val="Standaardalinea-lettertype"/>
    <w:link w:val="Kop3"/>
    <w:uiPriority w:val="9"/>
    <w:rsid w:val="00F01622"/>
    <w:rPr>
      <w:rFonts w:ascii="Verdana" w:eastAsiaTheme="majorEastAsia" w:hAnsi="Verdana" w:cstheme="majorBidi"/>
      <w:bCs/>
    </w:rPr>
  </w:style>
  <w:style w:type="character" w:customStyle="1" w:styleId="Kop4Char">
    <w:name w:val="Kop 4 Char"/>
    <w:basedOn w:val="Standaardalinea-lettertype"/>
    <w:link w:val="Kop4"/>
    <w:uiPriority w:val="9"/>
    <w:rsid w:val="00C07F08"/>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1"/>
      </w:numPr>
    </w:pPr>
  </w:style>
  <w:style w:type="numbering" w:customStyle="1" w:styleId="Stijl2">
    <w:name w:val="Stijl2"/>
    <w:uiPriority w:val="99"/>
    <w:rsid w:val="00FF0FEF"/>
    <w:pPr>
      <w:numPr>
        <w:numId w:val="2"/>
      </w:numPr>
    </w:pPr>
  </w:style>
  <w:style w:type="paragraph" w:styleId="Lijstalinea">
    <w:name w:val="List Paragraph"/>
    <w:basedOn w:val="Lijstalinea1"/>
    <w:link w:val="LijstalineaChar"/>
    <w:uiPriority w:val="34"/>
    <w:qFormat/>
    <w:rsid w:val="00B631C5"/>
  </w:style>
  <w:style w:type="paragraph" w:customStyle="1" w:styleId="Lijstmetopsommingstekens">
    <w:name w:val="Lijst met opsommingstekens"/>
    <w:basedOn w:val="Lijstalinea"/>
    <w:link w:val="LijstmetopsommingstekensChar"/>
    <w:uiPriority w:val="10"/>
    <w:rsid w:val="00B559E9"/>
    <w:pPr>
      <w:numPr>
        <w:numId w:val="3"/>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B631C5"/>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ind w:left="680"/>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4"/>
      </w:numPr>
    </w:pPr>
  </w:style>
  <w:style w:type="character" w:customStyle="1" w:styleId="Kop6Char">
    <w:name w:val="Kop 6 Char"/>
    <w:basedOn w:val="Standaardalinea-lettertype"/>
    <w:link w:val="Kop6"/>
    <w:uiPriority w:val="9"/>
    <w:semiHidden/>
    <w:rsid w:val="00EC0C29"/>
    <w:rPr>
      <w:rFonts w:asciiTheme="majorHAnsi" w:eastAsiaTheme="majorEastAsia" w:hAnsiTheme="majorHAnsi" w:cstheme="majorBidi"/>
      <w:iCs/>
    </w:rPr>
  </w:style>
  <w:style w:type="character" w:customStyle="1" w:styleId="Kop7Char">
    <w:name w:val="Kop 7 Char"/>
    <w:basedOn w:val="Standaardalinea-lettertype"/>
    <w:link w:val="Kop7"/>
    <w:uiPriority w:val="9"/>
    <w:semiHidden/>
    <w:rsid w:val="004277F9"/>
    <w:rPr>
      <w:rFonts w:asciiTheme="majorHAnsi" w:eastAsiaTheme="majorEastAsia" w:hAnsiTheme="majorHAnsi" w:cstheme="majorBidi"/>
      <w:iCs/>
    </w:rPr>
  </w:style>
  <w:style w:type="character" w:customStyle="1" w:styleId="Kop8Char">
    <w:name w:val="Kop 8 Char"/>
    <w:basedOn w:val="Standaardalinea-lettertype"/>
    <w:link w:val="Kop8"/>
    <w:uiPriority w:val="9"/>
    <w:semiHidden/>
    <w:rsid w:val="00A33683"/>
    <w:rPr>
      <w:rFonts w:asciiTheme="majorHAnsi" w:eastAsiaTheme="majorEastAsia" w:hAnsiTheme="majorHAnsi" w:cstheme="majorBidi"/>
      <w:sz w:val="20"/>
      <w:szCs w:val="20"/>
    </w:rPr>
  </w:style>
  <w:style w:type="character" w:customStyle="1" w:styleId="Kop9Char">
    <w:name w:val="Kop 9 Char"/>
    <w:basedOn w:val="Standaardalinea-lettertype"/>
    <w:link w:val="Kop9"/>
    <w:uiPriority w:val="9"/>
    <w:semiHidden/>
    <w:rsid w:val="00E24A03"/>
    <w:rPr>
      <w:rFonts w:asciiTheme="majorHAnsi" w:eastAsiaTheme="majorEastAsia" w:hAnsiTheme="majorHAnsi" w:cstheme="majorBidi"/>
      <w:i/>
      <w:iCs/>
      <w:color w:val="7BA0CD" w:themeColor="text1" w:themeTint="BF"/>
      <w:sz w:val="20"/>
      <w:szCs w:val="20"/>
    </w:rPr>
  </w:style>
  <w:style w:type="paragraph" w:customStyle="1" w:styleId="ReferentiegegevensVerdana65">
    <w:name w:val="Referentiegegevens Verdana 6;5"/>
    <w:basedOn w:val="Standaard"/>
    <w:next w:val="Standaard"/>
    <w:rsid w:val="00A70A9D"/>
    <w:pPr>
      <w:autoSpaceDN w:val="0"/>
      <w:spacing w:line="180" w:lineRule="exact"/>
      <w:textAlignment w:val="baseline"/>
    </w:pPr>
    <w:rPr>
      <w:rFonts w:ascii="Verdana" w:eastAsia="DejaVu Sans" w:hAnsi="Verdana" w:cs="Lohit Hindi"/>
      <w:color w:val="000000"/>
      <w:sz w:val="13"/>
      <w:szCs w:val="13"/>
      <w:lang w:eastAsia="nl-NL"/>
    </w:rPr>
  </w:style>
  <w:style w:type="paragraph" w:customStyle="1" w:styleId="Vertrouwelijkheidsniveau">
    <w:name w:val="Vertrouwelijkheidsniveau"/>
    <w:basedOn w:val="Standaard"/>
    <w:next w:val="Standaard"/>
    <w:rsid w:val="00F00C1A"/>
    <w:pPr>
      <w:tabs>
        <w:tab w:val="clear" w:pos="680"/>
      </w:tabs>
      <w:autoSpaceDN w:val="0"/>
      <w:spacing w:line="180" w:lineRule="exact"/>
      <w:ind w:left="0"/>
      <w:textAlignment w:val="baseline"/>
    </w:pPr>
    <w:rPr>
      <w:rFonts w:ascii="Verdana" w:eastAsia="DejaVu Sans" w:hAnsi="Verdana" w:cs="Lohit Hindi"/>
      <w:b/>
      <w:caps/>
      <w:color w:val="000000"/>
      <w:sz w:val="13"/>
      <w:szCs w:val="13"/>
      <w:lang w:eastAsia="nl-NL"/>
    </w:rPr>
  </w:style>
  <w:style w:type="character" w:styleId="Verwijzingopmerking">
    <w:name w:val="annotation reference"/>
    <w:basedOn w:val="Standaardalinea-lettertype"/>
    <w:uiPriority w:val="99"/>
    <w:semiHidden/>
    <w:unhideWhenUsed/>
    <w:rsid w:val="00114E49"/>
    <w:rPr>
      <w:sz w:val="16"/>
      <w:szCs w:val="16"/>
    </w:rPr>
  </w:style>
  <w:style w:type="paragraph" w:styleId="Tekstopmerking">
    <w:name w:val="annotation text"/>
    <w:basedOn w:val="Standaard"/>
    <w:link w:val="TekstopmerkingChar"/>
    <w:uiPriority w:val="99"/>
    <w:unhideWhenUsed/>
    <w:rsid w:val="00114E49"/>
    <w:rPr>
      <w:sz w:val="20"/>
      <w:szCs w:val="20"/>
    </w:rPr>
  </w:style>
  <w:style w:type="character" w:customStyle="1" w:styleId="TekstopmerkingChar">
    <w:name w:val="Tekst opmerking Char"/>
    <w:basedOn w:val="Standaardalinea-lettertype"/>
    <w:link w:val="Tekstopmerking"/>
    <w:uiPriority w:val="99"/>
    <w:rsid w:val="00114E49"/>
    <w:rPr>
      <w:sz w:val="20"/>
      <w:szCs w:val="20"/>
    </w:rPr>
  </w:style>
  <w:style w:type="paragraph" w:styleId="Onderwerpvanopmerking">
    <w:name w:val="annotation subject"/>
    <w:basedOn w:val="Tekstopmerking"/>
    <w:next w:val="Tekstopmerking"/>
    <w:link w:val="OnderwerpvanopmerkingChar"/>
    <w:uiPriority w:val="99"/>
    <w:semiHidden/>
    <w:unhideWhenUsed/>
    <w:rsid w:val="00114E49"/>
    <w:rPr>
      <w:b/>
      <w:bCs/>
    </w:rPr>
  </w:style>
  <w:style w:type="character" w:customStyle="1" w:styleId="OnderwerpvanopmerkingChar">
    <w:name w:val="Onderwerp van opmerking Char"/>
    <w:basedOn w:val="TekstopmerkingChar"/>
    <w:link w:val="Onderwerpvanopmerking"/>
    <w:uiPriority w:val="99"/>
    <w:semiHidden/>
    <w:rsid w:val="00114E49"/>
    <w:rPr>
      <w:b/>
      <w:bCs/>
      <w:sz w:val="20"/>
      <w:szCs w:val="20"/>
    </w:rPr>
  </w:style>
  <w:style w:type="paragraph" w:customStyle="1" w:styleId="Standard">
    <w:name w:val="Standard"/>
    <w:basedOn w:val="Standaard"/>
    <w:next w:val="Standaard"/>
    <w:link w:val="StandardChar"/>
    <w:rsid w:val="00BC1F86"/>
    <w:pPr>
      <w:tabs>
        <w:tab w:val="clear" w:pos="680"/>
      </w:tabs>
      <w:suppressAutoHyphens/>
      <w:autoSpaceDN w:val="0"/>
      <w:ind w:left="0"/>
      <w:textAlignment w:val="baseline"/>
    </w:pPr>
    <w:rPr>
      <w:rFonts w:ascii="Verdana" w:eastAsia="Times New Roman" w:hAnsi="Verdana" w:cs="Verdana"/>
      <w:kern w:val="3"/>
      <w:lang w:eastAsia="zh-CN"/>
    </w:rPr>
  </w:style>
  <w:style w:type="character" w:customStyle="1" w:styleId="StandardChar">
    <w:name w:val="Standard Char"/>
    <w:basedOn w:val="Standaardalinea-lettertype"/>
    <w:link w:val="Standard"/>
    <w:rsid w:val="00BC1F86"/>
    <w:rPr>
      <w:rFonts w:ascii="Verdana" w:eastAsia="Times New Roman" w:hAnsi="Verdana" w:cs="Verdana"/>
      <w:kern w:val="3"/>
      <w:lang w:eastAsia="zh-CN"/>
    </w:rPr>
  </w:style>
  <w:style w:type="paragraph" w:customStyle="1" w:styleId="Broodtekst">
    <w:name w:val="Broodtekst"/>
    <w:basedOn w:val="Standaard"/>
    <w:qFormat/>
    <w:rsid w:val="00AE330F"/>
    <w:pPr>
      <w:tabs>
        <w:tab w:val="left" w:pos="227"/>
        <w:tab w:val="left" w:pos="454"/>
      </w:tabs>
      <w:autoSpaceDE w:val="0"/>
      <w:autoSpaceDN w:val="0"/>
      <w:adjustRightInd w:val="0"/>
      <w:spacing w:line="240" w:lineRule="atLeast"/>
      <w:ind w:left="0"/>
    </w:pPr>
    <w:rPr>
      <w:rFonts w:ascii="Verdana" w:eastAsia="DejaVu Sans" w:hAnsi="Verdana" w:cs="Times New Roman"/>
      <w:lang w:eastAsia="nl-NL"/>
    </w:rPr>
  </w:style>
  <w:style w:type="table" w:customStyle="1" w:styleId="Tabelraster1">
    <w:name w:val="Tabelraster1"/>
    <w:basedOn w:val="Standaardtabel"/>
    <w:next w:val="Tabelraster"/>
    <w:uiPriority w:val="59"/>
    <w:rsid w:val="002D4A63"/>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oofdstukGenummerd">
    <w:name w:val="HoofdstukGenummerd"/>
    <w:basedOn w:val="Standaard"/>
    <w:next w:val="Standaard"/>
    <w:uiPriority w:val="2"/>
    <w:qFormat/>
    <w:rsid w:val="00896D67"/>
    <w:pPr>
      <w:pageBreakBefore/>
      <w:numPr>
        <w:numId w:val="15"/>
      </w:numPr>
      <w:tabs>
        <w:tab w:val="left" w:pos="227"/>
        <w:tab w:val="left" w:pos="454"/>
      </w:tabs>
      <w:autoSpaceDE w:val="0"/>
      <w:autoSpaceDN w:val="0"/>
      <w:adjustRightInd w:val="0"/>
      <w:spacing w:after="660" w:line="300" w:lineRule="atLeast"/>
      <w:outlineLvl w:val="0"/>
    </w:pPr>
    <w:rPr>
      <w:rFonts w:ascii="Verdana" w:eastAsia="DejaVu Sans" w:hAnsi="Verdana" w:cs="Times New Roman"/>
      <w:sz w:val="24"/>
      <w:lang w:eastAsia="nl-NL"/>
    </w:rPr>
  </w:style>
  <w:style w:type="paragraph" w:customStyle="1" w:styleId="Paragraaf">
    <w:name w:val="Paragraaf"/>
    <w:basedOn w:val="Standaard"/>
    <w:next w:val="Standaard"/>
    <w:uiPriority w:val="3"/>
    <w:qFormat/>
    <w:rsid w:val="00896D67"/>
    <w:pPr>
      <w:numPr>
        <w:ilvl w:val="1"/>
        <w:numId w:val="15"/>
      </w:numPr>
      <w:tabs>
        <w:tab w:val="left" w:pos="227"/>
        <w:tab w:val="left" w:pos="454"/>
      </w:tabs>
      <w:autoSpaceDE w:val="0"/>
      <w:autoSpaceDN w:val="0"/>
      <w:adjustRightInd w:val="0"/>
      <w:spacing w:before="240" w:line="240" w:lineRule="atLeast"/>
      <w:outlineLvl w:val="1"/>
    </w:pPr>
    <w:rPr>
      <w:rFonts w:ascii="Verdana" w:eastAsia="DejaVu Sans" w:hAnsi="Verdana" w:cs="Times New Roman"/>
      <w:b/>
      <w:lang w:eastAsia="nl-NL"/>
    </w:rPr>
  </w:style>
  <w:style w:type="paragraph" w:customStyle="1" w:styleId="Subparagraaf">
    <w:name w:val="Subparagraaf"/>
    <w:basedOn w:val="Standaard"/>
    <w:next w:val="Standaard"/>
    <w:uiPriority w:val="4"/>
    <w:qFormat/>
    <w:rsid w:val="00896D67"/>
    <w:pPr>
      <w:numPr>
        <w:ilvl w:val="2"/>
        <w:numId w:val="15"/>
      </w:numPr>
      <w:tabs>
        <w:tab w:val="left" w:pos="227"/>
        <w:tab w:val="left" w:pos="454"/>
      </w:tabs>
      <w:autoSpaceDE w:val="0"/>
      <w:autoSpaceDN w:val="0"/>
      <w:adjustRightInd w:val="0"/>
      <w:spacing w:before="240" w:line="240" w:lineRule="atLeast"/>
      <w:outlineLvl w:val="2"/>
    </w:pPr>
    <w:rPr>
      <w:rFonts w:ascii="Verdana" w:eastAsia="DejaVu Sans" w:hAnsi="Verdana" w:cs="Times New Roman"/>
      <w:i/>
      <w:lang w:eastAsia="nl-NL"/>
    </w:rPr>
  </w:style>
  <w:style w:type="paragraph" w:customStyle="1" w:styleId="Subsubparagraaf">
    <w:name w:val="Subsubparagraaf"/>
    <w:basedOn w:val="Subparagraaf"/>
    <w:next w:val="Standaard"/>
    <w:uiPriority w:val="5"/>
    <w:qFormat/>
    <w:rsid w:val="00896D67"/>
    <w:pPr>
      <w:numPr>
        <w:ilvl w:val="3"/>
      </w:numPr>
      <w:outlineLvl w:val="3"/>
    </w:pPr>
    <w:rPr>
      <w:i w:val="0"/>
    </w:rPr>
  </w:style>
  <w:style w:type="character" w:styleId="Hyperlink">
    <w:name w:val="Hyperlink"/>
    <w:basedOn w:val="Standaardalinea-lettertype"/>
    <w:uiPriority w:val="99"/>
    <w:unhideWhenUsed/>
    <w:rsid w:val="00C1453C"/>
    <w:rPr>
      <w:color w:val="007BC7" w:themeColor="hyperlink"/>
      <w:u w:val="single"/>
    </w:rPr>
  </w:style>
  <w:style w:type="character" w:styleId="GevolgdeHyperlink">
    <w:name w:val="FollowedHyperlink"/>
    <w:basedOn w:val="Standaardalinea-lettertype"/>
    <w:uiPriority w:val="99"/>
    <w:semiHidden/>
    <w:unhideWhenUsed/>
    <w:rsid w:val="007D7579"/>
    <w:rPr>
      <w:color w:val="A90061" w:themeColor="followedHyperlink"/>
      <w:u w:val="single"/>
    </w:rPr>
  </w:style>
  <w:style w:type="paragraph" w:styleId="Revisie">
    <w:name w:val="Revision"/>
    <w:hidden/>
    <w:uiPriority w:val="99"/>
    <w:semiHidden/>
    <w:rsid w:val="00EF07C0"/>
  </w:style>
  <w:style w:type="paragraph" w:customStyle="1" w:styleId="Default">
    <w:name w:val="Default"/>
    <w:basedOn w:val="Standaard"/>
    <w:rsid w:val="00C5340A"/>
    <w:pPr>
      <w:tabs>
        <w:tab w:val="clear" w:pos="680"/>
      </w:tabs>
      <w:autoSpaceDE w:val="0"/>
      <w:autoSpaceDN w:val="0"/>
      <w:ind w:left="0"/>
    </w:pPr>
    <w:rPr>
      <w:rFonts w:ascii="Calibri" w:hAnsi="Calibri" w:cs="Calibri"/>
      <w:color w:val="000000"/>
      <w:sz w:val="24"/>
      <w:szCs w:val="24"/>
      <w:lang w:eastAsia="nl-NL"/>
    </w:rPr>
  </w:style>
  <w:style w:type="paragraph" w:styleId="Kopvaninhoudsopgave">
    <w:name w:val="TOC Heading"/>
    <w:basedOn w:val="Kop1"/>
    <w:next w:val="Standaard"/>
    <w:uiPriority w:val="39"/>
    <w:unhideWhenUsed/>
    <w:qFormat/>
    <w:rsid w:val="00E51659"/>
    <w:pPr>
      <w:numPr>
        <w:numId w:val="0"/>
      </w:numPr>
      <w:tabs>
        <w:tab w:val="clear" w:pos="680"/>
      </w:tabs>
      <w:spacing w:before="240" w:line="259" w:lineRule="auto"/>
      <w:outlineLvl w:val="9"/>
    </w:pPr>
    <w:rPr>
      <w:rFonts w:asciiTheme="majorHAnsi" w:hAnsiTheme="majorHAnsi"/>
      <w:b w:val="0"/>
      <w:bCs w:val="0"/>
      <w:color w:val="CBB505" w:themeColor="accent1" w:themeShade="BF"/>
      <w:sz w:val="32"/>
      <w:szCs w:val="32"/>
      <w:lang w:eastAsia="nl-NL"/>
    </w:rPr>
  </w:style>
  <w:style w:type="paragraph" w:styleId="Inhopg3">
    <w:name w:val="toc 3"/>
    <w:basedOn w:val="Standaard"/>
    <w:next w:val="Standaard"/>
    <w:autoRedefine/>
    <w:uiPriority w:val="39"/>
    <w:unhideWhenUsed/>
    <w:rsid w:val="00E51659"/>
    <w:pPr>
      <w:tabs>
        <w:tab w:val="clear" w:pos="680"/>
      </w:tabs>
      <w:spacing w:after="100"/>
      <w:ind w:left="360"/>
    </w:pPr>
  </w:style>
  <w:style w:type="paragraph" w:styleId="Inhopg1">
    <w:name w:val="toc 1"/>
    <w:basedOn w:val="Standaard"/>
    <w:next w:val="Standaard"/>
    <w:autoRedefine/>
    <w:uiPriority w:val="39"/>
    <w:unhideWhenUsed/>
    <w:rsid w:val="00E51659"/>
    <w:pPr>
      <w:tabs>
        <w:tab w:val="clear" w:pos="680"/>
      </w:tabs>
      <w:spacing w:after="100"/>
      <w:ind w:left="0"/>
    </w:pPr>
  </w:style>
  <w:style w:type="paragraph" w:styleId="Inhopg2">
    <w:name w:val="toc 2"/>
    <w:basedOn w:val="Standaard"/>
    <w:next w:val="Standaard"/>
    <w:autoRedefine/>
    <w:uiPriority w:val="39"/>
    <w:unhideWhenUsed/>
    <w:rsid w:val="00E51659"/>
    <w:pPr>
      <w:tabs>
        <w:tab w:val="clear" w:pos="680"/>
      </w:tabs>
      <w:spacing w:after="100"/>
      <w:ind w:left="180"/>
    </w:pPr>
  </w:style>
  <w:style w:type="paragraph" w:styleId="Inhopg4">
    <w:name w:val="toc 4"/>
    <w:basedOn w:val="Standaard"/>
    <w:next w:val="Standaard"/>
    <w:autoRedefine/>
    <w:uiPriority w:val="39"/>
    <w:unhideWhenUsed/>
    <w:rsid w:val="00E51659"/>
    <w:pPr>
      <w:tabs>
        <w:tab w:val="clear" w:pos="680"/>
      </w:tabs>
      <w:spacing w:after="100" w:line="259" w:lineRule="auto"/>
      <w:ind w:left="660"/>
    </w:pPr>
    <w:rPr>
      <w:rFonts w:eastAsiaTheme="minorEastAsia"/>
      <w:sz w:val="22"/>
      <w:szCs w:val="22"/>
      <w:lang w:eastAsia="nl-NL"/>
    </w:rPr>
  </w:style>
  <w:style w:type="paragraph" w:styleId="Inhopg5">
    <w:name w:val="toc 5"/>
    <w:basedOn w:val="Standaard"/>
    <w:next w:val="Standaard"/>
    <w:autoRedefine/>
    <w:uiPriority w:val="39"/>
    <w:unhideWhenUsed/>
    <w:rsid w:val="00E51659"/>
    <w:pPr>
      <w:tabs>
        <w:tab w:val="clear" w:pos="680"/>
      </w:tabs>
      <w:spacing w:after="100" w:line="259" w:lineRule="auto"/>
      <w:ind w:left="880"/>
    </w:pPr>
    <w:rPr>
      <w:rFonts w:eastAsiaTheme="minorEastAsia"/>
      <w:sz w:val="22"/>
      <w:szCs w:val="22"/>
      <w:lang w:eastAsia="nl-NL"/>
    </w:rPr>
  </w:style>
  <w:style w:type="paragraph" w:styleId="Inhopg6">
    <w:name w:val="toc 6"/>
    <w:basedOn w:val="Standaard"/>
    <w:next w:val="Standaard"/>
    <w:autoRedefine/>
    <w:uiPriority w:val="39"/>
    <w:unhideWhenUsed/>
    <w:rsid w:val="00E51659"/>
    <w:pPr>
      <w:tabs>
        <w:tab w:val="clear" w:pos="680"/>
      </w:tabs>
      <w:spacing w:after="100" w:line="259" w:lineRule="auto"/>
      <w:ind w:left="1100"/>
    </w:pPr>
    <w:rPr>
      <w:rFonts w:eastAsiaTheme="minorEastAsia"/>
      <w:sz w:val="22"/>
      <w:szCs w:val="22"/>
      <w:lang w:eastAsia="nl-NL"/>
    </w:rPr>
  </w:style>
  <w:style w:type="paragraph" w:styleId="Inhopg7">
    <w:name w:val="toc 7"/>
    <w:basedOn w:val="Standaard"/>
    <w:next w:val="Standaard"/>
    <w:autoRedefine/>
    <w:uiPriority w:val="39"/>
    <w:unhideWhenUsed/>
    <w:rsid w:val="00E51659"/>
    <w:pPr>
      <w:tabs>
        <w:tab w:val="clear" w:pos="680"/>
      </w:tabs>
      <w:spacing w:after="100" w:line="259" w:lineRule="auto"/>
      <w:ind w:left="1320"/>
    </w:pPr>
    <w:rPr>
      <w:rFonts w:eastAsiaTheme="minorEastAsia"/>
      <w:sz w:val="22"/>
      <w:szCs w:val="22"/>
      <w:lang w:eastAsia="nl-NL"/>
    </w:rPr>
  </w:style>
  <w:style w:type="paragraph" w:styleId="Inhopg8">
    <w:name w:val="toc 8"/>
    <w:basedOn w:val="Standaard"/>
    <w:next w:val="Standaard"/>
    <w:autoRedefine/>
    <w:uiPriority w:val="39"/>
    <w:unhideWhenUsed/>
    <w:rsid w:val="00E51659"/>
    <w:pPr>
      <w:tabs>
        <w:tab w:val="clear" w:pos="680"/>
      </w:tabs>
      <w:spacing w:after="100" w:line="259" w:lineRule="auto"/>
      <w:ind w:left="1540"/>
    </w:pPr>
    <w:rPr>
      <w:rFonts w:eastAsiaTheme="minorEastAsia"/>
      <w:sz w:val="22"/>
      <w:szCs w:val="22"/>
      <w:lang w:eastAsia="nl-NL"/>
    </w:rPr>
  </w:style>
  <w:style w:type="paragraph" w:styleId="Inhopg9">
    <w:name w:val="toc 9"/>
    <w:basedOn w:val="Standaard"/>
    <w:next w:val="Standaard"/>
    <w:autoRedefine/>
    <w:uiPriority w:val="39"/>
    <w:unhideWhenUsed/>
    <w:rsid w:val="00E51659"/>
    <w:pPr>
      <w:tabs>
        <w:tab w:val="clear" w:pos="680"/>
      </w:tabs>
      <w:spacing w:after="100" w:line="259" w:lineRule="auto"/>
      <w:ind w:left="1760"/>
    </w:pPr>
    <w:rPr>
      <w:rFonts w:eastAsiaTheme="minorEastAsia"/>
      <w:sz w:val="22"/>
      <w:szCs w:val="2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09384">
      <w:bodyDiv w:val="1"/>
      <w:marLeft w:val="0"/>
      <w:marRight w:val="0"/>
      <w:marTop w:val="0"/>
      <w:marBottom w:val="0"/>
      <w:divBdr>
        <w:top w:val="none" w:sz="0" w:space="0" w:color="auto"/>
        <w:left w:val="none" w:sz="0" w:space="0" w:color="auto"/>
        <w:bottom w:val="none" w:sz="0" w:space="0" w:color="auto"/>
        <w:right w:val="none" w:sz="0" w:space="0" w:color="auto"/>
      </w:divBdr>
    </w:div>
    <w:div w:id="182784944">
      <w:bodyDiv w:val="1"/>
      <w:marLeft w:val="0"/>
      <w:marRight w:val="0"/>
      <w:marTop w:val="0"/>
      <w:marBottom w:val="0"/>
      <w:divBdr>
        <w:top w:val="none" w:sz="0" w:space="0" w:color="auto"/>
        <w:left w:val="none" w:sz="0" w:space="0" w:color="auto"/>
        <w:bottom w:val="none" w:sz="0" w:space="0" w:color="auto"/>
        <w:right w:val="none" w:sz="0" w:space="0" w:color="auto"/>
      </w:divBdr>
    </w:div>
    <w:div w:id="792208392">
      <w:bodyDiv w:val="1"/>
      <w:marLeft w:val="0"/>
      <w:marRight w:val="0"/>
      <w:marTop w:val="0"/>
      <w:marBottom w:val="0"/>
      <w:divBdr>
        <w:top w:val="none" w:sz="0" w:space="0" w:color="auto"/>
        <w:left w:val="none" w:sz="0" w:space="0" w:color="auto"/>
        <w:bottom w:val="none" w:sz="0" w:space="0" w:color="auto"/>
        <w:right w:val="none" w:sz="0" w:space="0" w:color="auto"/>
      </w:divBdr>
    </w:div>
    <w:div w:id="900945032">
      <w:bodyDiv w:val="1"/>
      <w:marLeft w:val="0"/>
      <w:marRight w:val="0"/>
      <w:marTop w:val="0"/>
      <w:marBottom w:val="0"/>
      <w:divBdr>
        <w:top w:val="none" w:sz="0" w:space="0" w:color="auto"/>
        <w:left w:val="none" w:sz="0" w:space="0" w:color="auto"/>
        <w:bottom w:val="none" w:sz="0" w:space="0" w:color="auto"/>
        <w:right w:val="none" w:sz="0" w:space="0" w:color="auto"/>
      </w:divBdr>
      <w:divsChild>
        <w:div w:id="437800600">
          <w:marLeft w:val="0"/>
          <w:marRight w:val="0"/>
          <w:marTop w:val="90"/>
          <w:marBottom w:val="0"/>
          <w:divBdr>
            <w:top w:val="none" w:sz="0" w:space="0" w:color="auto"/>
            <w:left w:val="none" w:sz="0" w:space="0" w:color="auto"/>
            <w:bottom w:val="none" w:sz="0" w:space="0" w:color="auto"/>
            <w:right w:val="none" w:sz="0" w:space="0" w:color="auto"/>
          </w:divBdr>
          <w:divsChild>
            <w:div w:id="2015648588">
              <w:marLeft w:val="0"/>
              <w:marRight w:val="0"/>
              <w:marTop w:val="0"/>
              <w:marBottom w:val="420"/>
              <w:divBdr>
                <w:top w:val="none" w:sz="0" w:space="0" w:color="auto"/>
                <w:left w:val="none" w:sz="0" w:space="0" w:color="auto"/>
                <w:bottom w:val="none" w:sz="0" w:space="0" w:color="auto"/>
                <w:right w:val="none" w:sz="0" w:space="0" w:color="auto"/>
              </w:divBdr>
              <w:divsChild>
                <w:div w:id="1327594568">
                  <w:marLeft w:val="0"/>
                  <w:marRight w:val="0"/>
                  <w:marTop w:val="0"/>
                  <w:marBottom w:val="0"/>
                  <w:divBdr>
                    <w:top w:val="none" w:sz="0" w:space="0" w:color="auto"/>
                    <w:left w:val="none" w:sz="0" w:space="0" w:color="auto"/>
                    <w:bottom w:val="none" w:sz="0" w:space="0" w:color="auto"/>
                    <w:right w:val="none" w:sz="0" w:space="0" w:color="auto"/>
                  </w:divBdr>
                  <w:divsChild>
                    <w:div w:id="51453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965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diagramQuickStyle" Target="diagrams/quickStyle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5" Type="http://schemas.openxmlformats.org/officeDocument/2006/relationships/webSettings" Target="webSettings.xml"/><Relationship Id="rId15" Type="http://schemas.microsoft.com/office/2007/relationships/diagramDrawing" Target="diagrams/drawing1.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diagramColors" Target="diagrams/colors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076B058-3C5D-483E-B800-D44C5D4544EC}" type="doc">
      <dgm:prSet loTypeId="urn:microsoft.com/office/officeart/2005/8/layout/hierarchy6" loCatId="hierarchy" qsTypeId="urn:microsoft.com/office/officeart/2005/8/quickstyle/simple1" qsCatId="simple" csTypeId="urn:microsoft.com/office/officeart/2005/8/colors/accent1_2" csCatId="accent1" phldr="1"/>
      <dgm:spPr/>
      <dgm:t>
        <a:bodyPr/>
        <a:lstStyle/>
        <a:p>
          <a:endParaRPr lang="nl-NL"/>
        </a:p>
      </dgm:t>
    </dgm:pt>
    <dgm:pt modelId="{92338D2E-EBB8-4845-914F-791DC05B9444}">
      <dgm:prSet phldrT="[Tekst]"/>
      <dgm:spPr>
        <a:xfrm>
          <a:off x="537869" y="952246"/>
          <a:ext cx="1019521" cy="679681"/>
        </a:xfrm>
        <a:prstGeom prst="roundRect">
          <a:avLst>
            <a:gd name="adj" fmla="val 10000"/>
          </a:avLst>
        </a:prstGeom>
        <a:solidFill>
          <a:srgbClr val="F9E11E">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nl-NL">
              <a:solidFill>
                <a:sysClr val="windowText" lastClr="000000"/>
              </a:solidFill>
              <a:latin typeface="Verdana"/>
              <a:ea typeface="+mn-ea"/>
              <a:cs typeface="+mn-cs"/>
            </a:rPr>
            <a:t>Mobilisatiefase</a:t>
          </a:r>
          <a:endParaRPr lang="nl-NL">
            <a:solidFill>
              <a:sysClr val="window" lastClr="FFFFFF"/>
            </a:solidFill>
            <a:latin typeface="Verdana"/>
            <a:ea typeface="+mn-ea"/>
            <a:cs typeface="+mn-cs"/>
          </a:endParaRPr>
        </a:p>
      </dgm:t>
    </dgm:pt>
    <dgm:pt modelId="{17802AE7-3BD2-451A-8245-9A7B318EBE04}" type="parTrans" cxnId="{603801A1-D826-463C-9CAC-D3F6550F86DE}">
      <dgm:prSet/>
      <dgm:spPr>
        <a:xfrm>
          <a:off x="1047630" y="680373"/>
          <a:ext cx="1464981" cy="271872"/>
        </a:xfrm>
        <a:custGeom>
          <a:avLst/>
          <a:gdLst/>
          <a:ahLst/>
          <a:cxnLst/>
          <a:rect l="0" t="0" r="0" b="0"/>
          <a:pathLst>
            <a:path>
              <a:moveTo>
                <a:pt x="1464981" y="0"/>
              </a:moveTo>
              <a:lnTo>
                <a:pt x="1464981" y="135936"/>
              </a:lnTo>
              <a:lnTo>
                <a:pt x="0" y="135936"/>
              </a:lnTo>
              <a:lnTo>
                <a:pt x="0" y="271872"/>
              </a:lnTo>
            </a:path>
          </a:pathLst>
        </a:custGeom>
        <a:noFill/>
        <a:ln w="25400" cap="flat" cmpd="sng" algn="ctr">
          <a:solidFill>
            <a:srgbClr val="F9E11E">
              <a:shade val="60000"/>
              <a:hueOff val="0"/>
              <a:satOff val="0"/>
              <a:lumOff val="0"/>
              <a:alphaOff val="0"/>
            </a:srgbClr>
          </a:solidFill>
          <a:prstDash val="solid"/>
        </a:ln>
        <a:effectLst/>
      </dgm:spPr>
      <dgm:t>
        <a:bodyPr/>
        <a:lstStyle/>
        <a:p>
          <a:endParaRPr lang="nl-NL"/>
        </a:p>
      </dgm:t>
    </dgm:pt>
    <dgm:pt modelId="{3574C227-2087-4B20-8C9E-DE558A58F3F2}" type="sibTrans" cxnId="{603801A1-D826-463C-9CAC-D3F6550F86DE}">
      <dgm:prSet/>
      <dgm:spPr/>
      <dgm:t>
        <a:bodyPr/>
        <a:lstStyle/>
        <a:p>
          <a:endParaRPr lang="nl-NL"/>
        </a:p>
      </dgm:t>
    </dgm:pt>
    <dgm:pt modelId="{87733934-3393-4A75-92BD-76655FA7C919}">
      <dgm:prSet phldrT="[Tekst]"/>
      <dgm:spPr>
        <a:xfrm>
          <a:off x="1863248" y="952246"/>
          <a:ext cx="1298727" cy="1513738"/>
        </a:xfrm>
        <a:prstGeom prst="leftRightArrowCallout">
          <a:avLst/>
        </a:prstGeom>
        <a:solidFill>
          <a:srgbClr val="F9E11E">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nl-NL">
              <a:solidFill>
                <a:sysClr val="windowText" lastClr="000000"/>
              </a:solidFill>
              <a:latin typeface="Verdana"/>
              <a:ea typeface="+mn-ea"/>
              <a:cs typeface="+mn-cs"/>
            </a:rPr>
            <a:t>Standby-fase(n)</a:t>
          </a:r>
        </a:p>
      </dgm:t>
    </dgm:pt>
    <dgm:pt modelId="{162B3564-8372-42A3-AEEC-03AAE8D85187}" type="parTrans" cxnId="{B986E185-817A-4313-AFAC-5190FE4DAA07}">
      <dgm:prSet/>
      <dgm:spPr>
        <a:xfrm>
          <a:off x="2466892" y="680373"/>
          <a:ext cx="91440" cy="271872"/>
        </a:xfrm>
        <a:custGeom>
          <a:avLst/>
          <a:gdLst/>
          <a:ahLst/>
          <a:cxnLst/>
          <a:rect l="0" t="0" r="0" b="0"/>
          <a:pathLst>
            <a:path>
              <a:moveTo>
                <a:pt x="45720" y="0"/>
              </a:moveTo>
              <a:lnTo>
                <a:pt x="45720" y="271872"/>
              </a:lnTo>
            </a:path>
          </a:pathLst>
        </a:custGeom>
        <a:noFill/>
        <a:ln w="25400" cap="flat" cmpd="sng" algn="ctr">
          <a:solidFill>
            <a:srgbClr val="F9E11E">
              <a:shade val="60000"/>
              <a:hueOff val="0"/>
              <a:satOff val="0"/>
              <a:lumOff val="0"/>
              <a:alphaOff val="0"/>
            </a:srgbClr>
          </a:solidFill>
          <a:prstDash val="solid"/>
        </a:ln>
        <a:effectLst/>
      </dgm:spPr>
      <dgm:t>
        <a:bodyPr/>
        <a:lstStyle/>
        <a:p>
          <a:endParaRPr lang="nl-NL"/>
        </a:p>
      </dgm:t>
    </dgm:pt>
    <dgm:pt modelId="{E5E21043-8D7A-4C33-B14A-81D1391A56C9}" type="sibTrans" cxnId="{B986E185-817A-4313-AFAC-5190FE4DAA07}">
      <dgm:prSet/>
      <dgm:spPr/>
      <dgm:t>
        <a:bodyPr/>
        <a:lstStyle/>
        <a:p>
          <a:endParaRPr lang="nl-NL"/>
        </a:p>
      </dgm:t>
    </dgm:pt>
    <dgm:pt modelId="{FC0957C8-8353-4DD3-8491-BDC2F9E40784}">
      <dgm:prSet phldrT="[Tekst]"/>
      <dgm:spPr>
        <a:xfrm>
          <a:off x="2002851" y="692"/>
          <a:ext cx="1019521" cy="679681"/>
        </a:xfrm>
        <a:prstGeom prst="roundRect">
          <a:avLst>
            <a:gd name="adj" fmla="val 10000"/>
          </a:avLst>
        </a:prstGeom>
        <a:solidFill>
          <a:srgbClr val="F9E11E">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nl-NL">
              <a:solidFill>
                <a:sysClr val="windowText" lastClr="000000"/>
              </a:solidFill>
              <a:latin typeface="Verdana"/>
              <a:ea typeface="+mn-ea"/>
              <a:cs typeface="+mn-cs"/>
            </a:rPr>
            <a:t>IJsbestrijding vaarwegen</a:t>
          </a:r>
        </a:p>
      </dgm:t>
    </dgm:pt>
    <dgm:pt modelId="{A72C1F38-3B4E-4CF0-8ABB-5A79A7E3866A}" type="sibTrans" cxnId="{DF38D53A-C7E4-4227-8A00-1D50F8C7F7C3}">
      <dgm:prSet/>
      <dgm:spPr/>
      <dgm:t>
        <a:bodyPr/>
        <a:lstStyle/>
        <a:p>
          <a:endParaRPr lang="nl-NL"/>
        </a:p>
      </dgm:t>
    </dgm:pt>
    <dgm:pt modelId="{D4093BBC-E4E7-492C-BACA-E72521DD96D9}" type="parTrans" cxnId="{DF38D53A-C7E4-4227-8A00-1D50F8C7F7C3}">
      <dgm:prSet/>
      <dgm:spPr/>
      <dgm:t>
        <a:bodyPr/>
        <a:lstStyle/>
        <a:p>
          <a:endParaRPr lang="nl-NL"/>
        </a:p>
      </dgm:t>
    </dgm:pt>
    <dgm:pt modelId="{3F482925-34BC-43A7-B384-5AE7FF365C0C}">
      <dgm:prSet phldrT="[Tekst]"/>
      <dgm:spPr>
        <a:xfrm>
          <a:off x="537869" y="1903800"/>
          <a:ext cx="1019521" cy="679681"/>
        </a:xfrm>
        <a:prstGeom prst="roundRect">
          <a:avLst>
            <a:gd name="adj" fmla="val 10000"/>
          </a:avLst>
        </a:prstGeom>
        <a:solidFill>
          <a:srgbClr val="F9E11E">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nl-NL">
              <a:solidFill>
                <a:sysClr val="windowText" lastClr="000000"/>
              </a:solidFill>
              <a:latin typeface="Verdana"/>
              <a:ea typeface="+mn-ea"/>
              <a:cs typeface="+mn-cs"/>
            </a:rPr>
            <a:t>IJsbreken</a:t>
          </a:r>
        </a:p>
      </dgm:t>
    </dgm:pt>
    <dgm:pt modelId="{5E71519F-1CC7-4B02-8194-9CB0A6507930}" type="sibTrans" cxnId="{17375F6C-4355-4EB9-A3D9-12D624EE52E7}">
      <dgm:prSet/>
      <dgm:spPr/>
      <dgm:t>
        <a:bodyPr/>
        <a:lstStyle/>
        <a:p>
          <a:endParaRPr lang="nl-NL"/>
        </a:p>
      </dgm:t>
    </dgm:pt>
    <dgm:pt modelId="{322EA9CF-2775-42EF-8641-6FBA44E9AEC4}" type="parTrans" cxnId="{17375F6C-4355-4EB9-A3D9-12D624EE52E7}">
      <dgm:prSet/>
      <dgm:spPr>
        <a:xfrm>
          <a:off x="1001910" y="1631927"/>
          <a:ext cx="91440" cy="271872"/>
        </a:xfrm>
        <a:custGeom>
          <a:avLst/>
          <a:gdLst/>
          <a:ahLst/>
          <a:cxnLst/>
          <a:rect l="0" t="0" r="0" b="0"/>
          <a:pathLst>
            <a:path>
              <a:moveTo>
                <a:pt x="45720" y="0"/>
              </a:moveTo>
              <a:lnTo>
                <a:pt x="45720" y="271872"/>
              </a:lnTo>
            </a:path>
          </a:pathLst>
        </a:custGeom>
        <a:noFill/>
        <a:ln w="25400" cap="flat" cmpd="sng" algn="ctr">
          <a:solidFill>
            <a:srgbClr val="F9E11E">
              <a:shade val="80000"/>
              <a:hueOff val="0"/>
              <a:satOff val="0"/>
              <a:lumOff val="0"/>
              <a:alphaOff val="0"/>
            </a:srgbClr>
          </a:solidFill>
          <a:prstDash val="solid"/>
        </a:ln>
        <a:effectLst/>
      </dgm:spPr>
      <dgm:t>
        <a:bodyPr/>
        <a:lstStyle/>
        <a:p>
          <a:endParaRPr lang="nl-NL"/>
        </a:p>
      </dgm:t>
    </dgm:pt>
    <dgm:pt modelId="{503A1314-09D5-4AD5-91C7-E9F1EBA506D6}">
      <dgm:prSet/>
      <dgm:spPr>
        <a:xfrm>
          <a:off x="3467832" y="952246"/>
          <a:ext cx="1019521" cy="679681"/>
        </a:xfrm>
        <a:prstGeom prst="roundRect">
          <a:avLst>
            <a:gd name="adj" fmla="val 10000"/>
          </a:avLst>
        </a:prstGeom>
        <a:solidFill>
          <a:srgbClr val="F9E11E">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nl-NL">
              <a:solidFill>
                <a:sysClr val="windowText" lastClr="000000"/>
              </a:solidFill>
              <a:latin typeface="Verdana"/>
              <a:ea typeface="+mn-ea"/>
              <a:cs typeface="+mn-cs"/>
            </a:rPr>
            <a:t>Mobilisatiefase</a:t>
          </a:r>
        </a:p>
      </dgm:t>
    </dgm:pt>
    <dgm:pt modelId="{529FB278-DDB9-42B4-B01C-26619DB10D85}" type="parTrans" cxnId="{9B004DE1-3152-421C-8483-5A3ADF22AD29}">
      <dgm:prSet/>
      <dgm:spPr>
        <a:xfrm>
          <a:off x="2512612" y="680373"/>
          <a:ext cx="1464981" cy="271872"/>
        </a:xfrm>
        <a:custGeom>
          <a:avLst/>
          <a:gdLst/>
          <a:ahLst/>
          <a:cxnLst/>
          <a:rect l="0" t="0" r="0" b="0"/>
          <a:pathLst>
            <a:path>
              <a:moveTo>
                <a:pt x="0" y="0"/>
              </a:moveTo>
              <a:lnTo>
                <a:pt x="0" y="135936"/>
              </a:lnTo>
              <a:lnTo>
                <a:pt x="1464981" y="135936"/>
              </a:lnTo>
              <a:lnTo>
                <a:pt x="1464981" y="271872"/>
              </a:lnTo>
            </a:path>
          </a:pathLst>
        </a:custGeom>
        <a:noFill/>
        <a:ln w="25400" cap="flat" cmpd="sng" algn="ctr">
          <a:solidFill>
            <a:srgbClr val="F9E11E">
              <a:shade val="60000"/>
              <a:hueOff val="0"/>
              <a:satOff val="0"/>
              <a:lumOff val="0"/>
              <a:alphaOff val="0"/>
            </a:srgbClr>
          </a:solidFill>
          <a:prstDash val="solid"/>
        </a:ln>
        <a:effectLst/>
      </dgm:spPr>
      <dgm:t>
        <a:bodyPr/>
        <a:lstStyle/>
        <a:p>
          <a:endParaRPr lang="nl-NL"/>
        </a:p>
      </dgm:t>
    </dgm:pt>
    <dgm:pt modelId="{5C80D666-A102-47FB-A7D3-B546225D8472}" type="sibTrans" cxnId="{9B004DE1-3152-421C-8483-5A3ADF22AD29}">
      <dgm:prSet/>
      <dgm:spPr/>
      <dgm:t>
        <a:bodyPr/>
        <a:lstStyle/>
        <a:p>
          <a:endParaRPr lang="nl-NL"/>
        </a:p>
      </dgm:t>
    </dgm:pt>
    <dgm:pt modelId="{E1174C94-075B-4926-B355-022E5195B246}">
      <dgm:prSet/>
      <dgm:spPr>
        <a:xfrm>
          <a:off x="3467832" y="1903800"/>
          <a:ext cx="1019521" cy="679681"/>
        </a:xfrm>
        <a:prstGeom prst="roundRect">
          <a:avLst>
            <a:gd name="adj" fmla="val 10000"/>
          </a:avLst>
        </a:prstGeom>
        <a:solidFill>
          <a:srgbClr val="F9E11E">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nl-NL">
              <a:solidFill>
                <a:sysClr val="windowText" lastClr="000000"/>
              </a:solidFill>
              <a:latin typeface="Verdana"/>
              <a:ea typeface="+mn-ea"/>
              <a:cs typeface="+mn-cs"/>
            </a:rPr>
            <a:t>Konvooivaart</a:t>
          </a:r>
        </a:p>
      </dgm:t>
    </dgm:pt>
    <dgm:pt modelId="{CF46AA57-6DC3-44A1-9791-AE606EA9F07C}" type="parTrans" cxnId="{15037877-83E5-44B9-B126-CE84BFE26224}">
      <dgm:prSet/>
      <dgm:spPr>
        <a:xfrm>
          <a:off x="3931873" y="1631927"/>
          <a:ext cx="91440" cy="271872"/>
        </a:xfrm>
        <a:custGeom>
          <a:avLst/>
          <a:gdLst/>
          <a:ahLst/>
          <a:cxnLst/>
          <a:rect l="0" t="0" r="0" b="0"/>
          <a:pathLst>
            <a:path>
              <a:moveTo>
                <a:pt x="45720" y="0"/>
              </a:moveTo>
              <a:lnTo>
                <a:pt x="45720" y="271872"/>
              </a:lnTo>
            </a:path>
          </a:pathLst>
        </a:custGeom>
        <a:noFill/>
        <a:ln w="25400" cap="flat" cmpd="sng" algn="ctr">
          <a:solidFill>
            <a:srgbClr val="F9E11E">
              <a:shade val="80000"/>
              <a:hueOff val="0"/>
              <a:satOff val="0"/>
              <a:lumOff val="0"/>
              <a:alphaOff val="0"/>
            </a:srgbClr>
          </a:solidFill>
          <a:prstDash val="solid"/>
        </a:ln>
        <a:effectLst/>
      </dgm:spPr>
      <dgm:t>
        <a:bodyPr/>
        <a:lstStyle/>
        <a:p>
          <a:endParaRPr lang="nl-NL"/>
        </a:p>
      </dgm:t>
    </dgm:pt>
    <dgm:pt modelId="{23D118BA-697B-4403-9DD2-44D0A828A476}" type="sibTrans" cxnId="{15037877-83E5-44B9-B126-CE84BFE26224}">
      <dgm:prSet/>
      <dgm:spPr/>
      <dgm:t>
        <a:bodyPr/>
        <a:lstStyle/>
        <a:p>
          <a:endParaRPr lang="nl-NL"/>
        </a:p>
      </dgm:t>
    </dgm:pt>
    <dgm:pt modelId="{655E1F5C-B8E3-44B7-92A9-A6A17C2B616D}" type="pres">
      <dgm:prSet presAssocID="{B076B058-3C5D-483E-B800-D44C5D4544EC}" presName="mainComposite" presStyleCnt="0">
        <dgm:presLayoutVars>
          <dgm:chPref val="1"/>
          <dgm:dir/>
          <dgm:animOne val="branch"/>
          <dgm:animLvl val="lvl"/>
          <dgm:resizeHandles val="exact"/>
        </dgm:presLayoutVars>
      </dgm:prSet>
      <dgm:spPr/>
      <dgm:t>
        <a:bodyPr/>
        <a:lstStyle/>
        <a:p>
          <a:endParaRPr lang="nl-NL"/>
        </a:p>
      </dgm:t>
    </dgm:pt>
    <dgm:pt modelId="{598C325F-BE73-4EC8-903D-55FD1AFE84F5}" type="pres">
      <dgm:prSet presAssocID="{B076B058-3C5D-483E-B800-D44C5D4544EC}" presName="hierFlow" presStyleCnt="0"/>
      <dgm:spPr/>
    </dgm:pt>
    <dgm:pt modelId="{EFC2F42C-08E6-4AB3-9A69-6732B9423896}" type="pres">
      <dgm:prSet presAssocID="{B076B058-3C5D-483E-B800-D44C5D4544EC}" presName="hierChild1" presStyleCnt="0">
        <dgm:presLayoutVars>
          <dgm:chPref val="1"/>
          <dgm:animOne val="branch"/>
          <dgm:animLvl val="lvl"/>
        </dgm:presLayoutVars>
      </dgm:prSet>
      <dgm:spPr/>
    </dgm:pt>
    <dgm:pt modelId="{2C223595-82B8-4082-8E58-4DFCC382E090}" type="pres">
      <dgm:prSet presAssocID="{FC0957C8-8353-4DD3-8491-BDC2F9E40784}" presName="Name14" presStyleCnt="0"/>
      <dgm:spPr/>
    </dgm:pt>
    <dgm:pt modelId="{894BC4CB-2EAC-4E87-A5BF-508C7B72A82B}" type="pres">
      <dgm:prSet presAssocID="{FC0957C8-8353-4DD3-8491-BDC2F9E40784}" presName="level1Shape" presStyleLbl="node0" presStyleIdx="0" presStyleCnt="1">
        <dgm:presLayoutVars>
          <dgm:chPref val="3"/>
        </dgm:presLayoutVars>
      </dgm:prSet>
      <dgm:spPr/>
      <dgm:t>
        <a:bodyPr/>
        <a:lstStyle/>
        <a:p>
          <a:endParaRPr lang="nl-NL"/>
        </a:p>
      </dgm:t>
    </dgm:pt>
    <dgm:pt modelId="{896E755B-C16E-440A-B6C9-45743B271BCF}" type="pres">
      <dgm:prSet presAssocID="{FC0957C8-8353-4DD3-8491-BDC2F9E40784}" presName="hierChild2" presStyleCnt="0"/>
      <dgm:spPr/>
    </dgm:pt>
    <dgm:pt modelId="{6449D8BE-2DC1-45C0-8F58-66EF7C5CB386}" type="pres">
      <dgm:prSet presAssocID="{17802AE7-3BD2-451A-8245-9A7B318EBE04}" presName="Name19" presStyleLbl="parChTrans1D2" presStyleIdx="0" presStyleCnt="3"/>
      <dgm:spPr/>
      <dgm:t>
        <a:bodyPr/>
        <a:lstStyle/>
        <a:p>
          <a:endParaRPr lang="nl-NL"/>
        </a:p>
      </dgm:t>
    </dgm:pt>
    <dgm:pt modelId="{BA88C208-E210-4EBE-B358-FDFBA19EA47C}" type="pres">
      <dgm:prSet presAssocID="{92338D2E-EBB8-4845-914F-791DC05B9444}" presName="Name21" presStyleCnt="0"/>
      <dgm:spPr/>
    </dgm:pt>
    <dgm:pt modelId="{CE170191-A847-479E-A038-DDF19A486171}" type="pres">
      <dgm:prSet presAssocID="{92338D2E-EBB8-4845-914F-791DC05B9444}" presName="level2Shape" presStyleLbl="node2" presStyleIdx="0" presStyleCnt="3"/>
      <dgm:spPr/>
      <dgm:t>
        <a:bodyPr/>
        <a:lstStyle/>
        <a:p>
          <a:endParaRPr lang="nl-NL"/>
        </a:p>
      </dgm:t>
    </dgm:pt>
    <dgm:pt modelId="{178FD8E9-AFF2-4DD0-8C6E-317A82089683}" type="pres">
      <dgm:prSet presAssocID="{92338D2E-EBB8-4845-914F-791DC05B9444}" presName="hierChild3" presStyleCnt="0"/>
      <dgm:spPr/>
    </dgm:pt>
    <dgm:pt modelId="{0E5081E5-A64E-42CD-8F8C-A576E8B9C86A}" type="pres">
      <dgm:prSet presAssocID="{322EA9CF-2775-42EF-8641-6FBA44E9AEC4}" presName="Name19" presStyleLbl="parChTrans1D3" presStyleIdx="0" presStyleCnt="2"/>
      <dgm:spPr/>
      <dgm:t>
        <a:bodyPr/>
        <a:lstStyle/>
        <a:p>
          <a:endParaRPr lang="nl-NL"/>
        </a:p>
      </dgm:t>
    </dgm:pt>
    <dgm:pt modelId="{38512139-72BC-4587-A466-5839C78F93D2}" type="pres">
      <dgm:prSet presAssocID="{3F482925-34BC-43A7-B384-5AE7FF365C0C}" presName="Name21" presStyleCnt="0"/>
      <dgm:spPr/>
    </dgm:pt>
    <dgm:pt modelId="{47487263-08E6-4FE1-B61D-A428140ED3C2}" type="pres">
      <dgm:prSet presAssocID="{3F482925-34BC-43A7-B384-5AE7FF365C0C}" presName="level2Shape" presStyleLbl="node3" presStyleIdx="0" presStyleCnt="2"/>
      <dgm:spPr/>
      <dgm:t>
        <a:bodyPr/>
        <a:lstStyle/>
        <a:p>
          <a:endParaRPr lang="nl-NL"/>
        </a:p>
      </dgm:t>
    </dgm:pt>
    <dgm:pt modelId="{45075F79-9F31-4011-9569-33927389D862}" type="pres">
      <dgm:prSet presAssocID="{3F482925-34BC-43A7-B384-5AE7FF365C0C}" presName="hierChild3" presStyleCnt="0"/>
      <dgm:spPr/>
    </dgm:pt>
    <dgm:pt modelId="{3C453D50-D5DD-47EB-A8B6-FF2F70A271AB}" type="pres">
      <dgm:prSet presAssocID="{162B3564-8372-42A3-AEEC-03AAE8D85187}" presName="Name19" presStyleLbl="parChTrans1D2" presStyleIdx="1" presStyleCnt="3"/>
      <dgm:spPr/>
      <dgm:t>
        <a:bodyPr/>
        <a:lstStyle/>
        <a:p>
          <a:endParaRPr lang="nl-NL"/>
        </a:p>
      </dgm:t>
    </dgm:pt>
    <dgm:pt modelId="{6869A752-50BA-43BC-9EBA-F090633B9512}" type="pres">
      <dgm:prSet presAssocID="{87733934-3393-4A75-92BD-76655FA7C919}" presName="Name21" presStyleCnt="0"/>
      <dgm:spPr/>
    </dgm:pt>
    <dgm:pt modelId="{2E2078E0-C8FB-47F5-BABE-9CA9A4896CFB}" type="pres">
      <dgm:prSet presAssocID="{87733934-3393-4A75-92BD-76655FA7C919}" presName="level2Shape" presStyleLbl="node2" presStyleIdx="1" presStyleCnt="3" custScaleX="127386" custScaleY="222713"/>
      <dgm:spPr>
        <a:prstGeom prst="leftRightArrowCallout">
          <a:avLst/>
        </a:prstGeom>
      </dgm:spPr>
      <dgm:t>
        <a:bodyPr/>
        <a:lstStyle/>
        <a:p>
          <a:endParaRPr lang="nl-NL"/>
        </a:p>
      </dgm:t>
    </dgm:pt>
    <dgm:pt modelId="{2425EAF4-DAF0-4473-9D9C-DB19E3304C75}" type="pres">
      <dgm:prSet presAssocID="{87733934-3393-4A75-92BD-76655FA7C919}" presName="hierChild3" presStyleCnt="0"/>
      <dgm:spPr/>
    </dgm:pt>
    <dgm:pt modelId="{D546A70E-ACA9-4522-8FCA-1820D39D70E7}" type="pres">
      <dgm:prSet presAssocID="{529FB278-DDB9-42B4-B01C-26619DB10D85}" presName="Name19" presStyleLbl="parChTrans1D2" presStyleIdx="2" presStyleCnt="3"/>
      <dgm:spPr/>
      <dgm:t>
        <a:bodyPr/>
        <a:lstStyle/>
        <a:p>
          <a:endParaRPr lang="nl-NL"/>
        </a:p>
      </dgm:t>
    </dgm:pt>
    <dgm:pt modelId="{25F74321-C049-47F5-A90C-7A2FA80BF9E7}" type="pres">
      <dgm:prSet presAssocID="{503A1314-09D5-4AD5-91C7-E9F1EBA506D6}" presName="Name21" presStyleCnt="0"/>
      <dgm:spPr/>
    </dgm:pt>
    <dgm:pt modelId="{7E679FB9-0691-46E5-95F7-9751080C15C3}" type="pres">
      <dgm:prSet presAssocID="{503A1314-09D5-4AD5-91C7-E9F1EBA506D6}" presName="level2Shape" presStyleLbl="node2" presStyleIdx="2" presStyleCnt="3"/>
      <dgm:spPr/>
      <dgm:t>
        <a:bodyPr/>
        <a:lstStyle/>
        <a:p>
          <a:endParaRPr lang="nl-NL"/>
        </a:p>
      </dgm:t>
    </dgm:pt>
    <dgm:pt modelId="{C8732224-B136-494A-A97C-3EDC1C92B97A}" type="pres">
      <dgm:prSet presAssocID="{503A1314-09D5-4AD5-91C7-E9F1EBA506D6}" presName="hierChild3" presStyleCnt="0"/>
      <dgm:spPr/>
    </dgm:pt>
    <dgm:pt modelId="{597B53B8-2E51-4C56-BA2F-C876854E66C6}" type="pres">
      <dgm:prSet presAssocID="{CF46AA57-6DC3-44A1-9791-AE606EA9F07C}" presName="Name19" presStyleLbl="parChTrans1D3" presStyleIdx="1" presStyleCnt="2"/>
      <dgm:spPr/>
      <dgm:t>
        <a:bodyPr/>
        <a:lstStyle/>
        <a:p>
          <a:endParaRPr lang="nl-NL"/>
        </a:p>
      </dgm:t>
    </dgm:pt>
    <dgm:pt modelId="{46BAFE44-0798-4A4D-ADA1-DE623A721749}" type="pres">
      <dgm:prSet presAssocID="{E1174C94-075B-4926-B355-022E5195B246}" presName="Name21" presStyleCnt="0"/>
      <dgm:spPr/>
    </dgm:pt>
    <dgm:pt modelId="{24D8CCF4-BA2E-419B-8114-1058B522B3B5}" type="pres">
      <dgm:prSet presAssocID="{E1174C94-075B-4926-B355-022E5195B246}" presName="level2Shape" presStyleLbl="node3" presStyleIdx="1" presStyleCnt="2"/>
      <dgm:spPr/>
      <dgm:t>
        <a:bodyPr/>
        <a:lstStyle/>
        <a:p>
          <a:endParaRPr lang="nl-NL"/>
        </a:p>
      </dgm:t>
    </dgm:pt>
    <dgm:pt modelId="{19F3A1F3-6B52-47D0-A9A0-FD9FF7DF67A8}" type="pres">
      <dgm:prSet presAssocID="{E1174C94-075B-4926-B355-022E5195B246}" presName="hierChild3" presStyleCnt="0"/>
      <dgm:spPr/>
    </dgm:pt>
    <dgm:pt modelId="{C8522A6B-876E-4DDE-8B33-5D26A3250E18}" type="pres">
      <dgm:prSet presAssocID="{B076B058-3C5D-483E-B800-D44C5D4544EC}" presName="bgShapesFlow" presStyleCnt="0"/>
      <dgm:spPr/>
    </dgm:pt>
  </dgm:ptLst>
  <dgm:cxnLst>
    <dgm:cxn modelId="{4DAEBBD6-75F6-4CD2-98A2-A22EA8776EED}" type="presOf" srcId="{503A1314-09D5-4AD5-91C7-E9F1EBA506D6}" destId="{7E679FB9-0691-46E5-95F7-9751080C15C3}" srcOrd="0" destOrd="0" presId="urn:microsoft.com/office/officeart/2005/8/layout/hierarchy6"/>
    <dgm:cxn modelId="{603801A1-D826-463C-9CAC-D3F6550F86DE}" srcId="{FC0957C8-8353-4DD3-8491-BDC2F9E40784}" destId="{92338D2E-EBB8-4845-914F-791DC05B9444}" srcOrd="0" destOrd="0" parTransId="{17802AE7-3BD2-451A-8245-9A7B318EBE04}" sibTransId="{3574C227-2087-4B20-8C9E-DE558A58F3F2}"/>
    <dgm:cxn modelId="{AE5A86C8-3AFA-45FB-B0C1-83FA9BECA60C}" type="presOf" srcId="{FC0957C8-8353-4DD3-8491-BDC2F9E40784}" destId="{894BC4CB-2EAC-4E87-A5BF-508C7B72A82B}" srcOrd="0" destOrd="0" presId="urn:microsoft.com/office/officeart/2005/8/layout/hierarchy6"/>
    <dgm:cxn modelId="{A7DE3621-3F7F-4754-B20E-D9CF00E4488D}" type="presOf" srcId="{CF46AA57-6DC3-44A1-9791-AE606EA9F07C}" destId="{597B53B8-2E51-4C56-BA2F-C876854E66C6}" srcOrd="0" destOrd="0" presId="urn:microsoft.com/office/officeart/2005/8/layout/hierarchy6"/>
    <dgm:cxn modelId="{2FA87403-6CC0-44D9-BC77-F2D10F9A2CD6}" type="presOf" srcId="{87733934-3393-4A75-92BD-76655FA7C919}" destId="{2E2078E0-C8FB-47F5-BABE-9CA9A4896CFB}" srcOrd="0" destOrd="0" presId="urn:microsoft.com/office/officeart/2005/8/layout/hierarchy6"/>
    <dgm:cxn modelId="{DF38D53A-C7E4-4227-8A00-1D50F8C7F7C3}" srcId="{B076B058-3C5D-483E-B800-D44C5D4544EC}" destId="{FC0957C8-8353-4DD3-8491-BDC2F9E40784}" srcOrd="0" destOrd="0" parTransId="{D4093BBC-E4E7-492C-BACA-E72521DD96D9}" sibTransId="{A72C1F38-3B4E-4CF0-8ABB-5A79A7E3866A}"/>
    <dgm:cxn modelId="{B986E185-817A-4313-AFAC-5190FE4DAA07}" srcId="{FC0957C8-8353-4DD3-8491-BDC2F9E40784}" destId="{87733934-3393-4A75-92BD-76655FA7C919}" srcOrd="1" destOrd="0" parTransId="{162B3564-8372-42A3-AEEC-03AAE8D85187}" sibTransId="{E5E21043-8D7A-4C33-B14A-81D1391A56C9}"/>
    <dgm:cxn modelId="{15037877-83E5-44B9-B126-CE84BFE26224}" srcId="{503A1314-09D5-4AD5-91C7-E9F1EBA506D6}" destId="{E1174C94-075B-4926-B355-022E5195B246}" srcOrd="0" destOrd="0" parTransId="{CF46AA57-6DC3-44A1-9791-AE606EA9F07C}" sibTransId="{23D118BA-697B-4403-9DD2-44D0A828A476}"/>
    <dgm:cxn modelId="{6DC102B6-C819-4D66-B10F-C7F655211EE4}" type="presOf" srcId="{17802AE7-3BD2-451A-8245-9A7B318EBE04}" destId="{6449D8BE-2DC1-45C0-8F58-66EF7C5CB386}" srcOrd="0" destOrd="0" presId="urn:microsoft.com/office/officeart/2005/8/layout/hierarchy6"/>
    <dgm:cxn modelId="{17375F6C-4355-4EB9-A3D9-12D624EE52E7}" srcId="{92338D2E-EBB8-4845-914F-791DC05B9444}" destId="{3F482925-34BC-43A7-B384-5AE7FF365C0C}" srcOrd="0" destOrd="0" parTransId="{322EA9CF-2775-42EF-8641-6FBA44E9AEC4}" sibTransId="{5E71519F-1CC7-4B02-8194-9CB0A6507930}"/>
    <dgm:cxn modelId="{2E364431-9B28-4E13-BE0D-3F7D79285202}" type="presOf" srcId="{B076B058-3C5D-483E-B800-D44C5D4544EC}" destId="{655E1F5C-B8E3-44B7-92A9-A6A17C2B616D}" srcOrd="0" destOrd="0" presId="urn:microsoft.com/office/officeart/2005/8/layout/hierarchy6"/>
    <dgm:cxn modelId="{5E3DF3F3-9D13-4A13-977C-B12EB5B5E771}" type="presOf" srcId="{162B3564-8372-42A3-AEEC-03AAE8D85187}" destId="{3C453D50-D5DD-47EB-A8B6-FF2F70A271AB}" srcOrd="0" destOrd="0" presId="urn:microsoft.com/office/officeart/2005/8/layout/hierarchy6"/>
    <dgm:cxn modelId="{676B7F72-698E-451C-9A19-D44AD9CA00F0}" type="presOf" srcId="{E1174C94-075B-4926-B355-022E5195B246}" destId="{24D8CCF4-BA2E-419B-8114-1058B522B3B5}" srcOrd="0" destOrd="0" presId="urn:microsoft.com/office/officeart/2005/8/layout/hierarchy6"/>
    <dgm:cxn modelId="{2E3F54DF-CB2E-4800-9A57-B81C77D59323}" type="presOf" srcId="{92338D2E-EBB8-4845-914F-791DC05B9444}" destId="{CE170191-A847-479E-A038-DDF19A486171}" srcOrd="0" destOrd="0" presId="urn:microsoft.com/office/officeart/2005/8/layout/hierarchy6"/>
    <dgm:cxn modelId="{58D68B05-2B9F-4951-B023-14DD24346E6A}" type="presOf" srcId="{322EA9CF-2775-42EF-8641-6FBA44E9AEC4}" destId="{0E5081E5-A64E-42CD-8F8C-A576E8B9C86A}" srcOrd="0" destOrd="0" presId="urn:microsoft.com/office/officeart/2005/8/layout/hierarchy6"/>
    <dgm:cxn modelId="{B51A26EB-BF36-4921-BA75-5FB064652ABB}" type="presOf" srcId="{529FB278-DDB9-42B4-B01C-26619DB10D85}" destId="{D546A70E-ACA9-4522-8FCA-1820D39D70E7}" srcOrd="0" destOrd="0" presId="urn:microsoft.com/office/officeart/2005/8/layout/hierarchy6"/>
    <dgm:cxn modelId="{97DACBD0-09AC-475F-BF53-E5FED9F1AF3B}" type="presOf" srcId="{3F482925-34BC-43A7-B384-5AE7FF365C0C}" destId="{47487263-08E6-4FE1-B61D-A428140ED3C2}" srcOrd="0" destOrd="0" presId="urn:microsoft.com/office/officeart/2005/8/layout/hierarchy6"/>
    <dgm:cxn modelId="{9B004DE1-3152-421C-8483-5A3ADF22AD29}" srcId="{FC0957C8-8353-4DD3-8491-BDC2F9E40784}" destId="{503A1314-09D5-4AD5-91C7-E9F1EBA506D6}" srcOrd="2" destOrd="0" parTransId="{529FB278-DDB9-42B4-B01C-26619DB10D85}" sibTransId="{5C80D666-A102-47FB-A7D3-B546225D8472}"/>
    <dgm:cxn modelId="{BCECF76D-1802-47C1-A444-5036EFB927DB}" type="presParOf" srcId="{655E1F5C-B8E3-44B7-92A9-A6A17C2B616D}" destId="{598C325F-BE73-4EC8-903D-55FD1AFE84F5}" srcOrd="0" destOrd="0" presId="urn:microsoft.com/office/officeart/2005/8/layout/hierarchy6"/>
    <dgm:cxn modelId="{BE89540F-B01A-456F-A310-962DE804BF66}" type="presParOf" srcId="{598C325F-BE73-4EC8-903D-55FD1AFE84F5}" destId="{EFC2F42C-08E6-4AB3-9A69-6732B9423896}" srcOrd="0" destOrd="0" presId="urn:microsoft.com/office/officeart/2005/8/layout/hierarchy6"/>
    <dgm:cxn modelId="{ED2D8108-8A9D-4B8D-BA57-B3430A25AEE4}" type="presParOf" srcId="{EFC2F42C-08E6-4AB3-9A69-6732B9423896}" destId="{2C223595-82B8-4082-8E58-4DFCC382E090}" srcOrd="0" destOrd="0" presId="urn:microsoft.com/office/officeart/2005/8/layout/hierarchy6"/>
    <dgm:cxn modelId="{2A3C8DA4-7339-48CC-AD2D-9809E5BB041B}" type="presParOf" srcId="{2C223595-82B8-4082-8E58-4DFCC382E090}" destId="{894BC4CB-2EAC-4E87-A5BF-508C7B72A82B}" srcOrd="0" destOrd="0" presId="urn:microsoft.com/office/officeart/2005/8/layout/hierarchy6"/>
    <dgm:cxn modelId="{16039138-98B9-476F-A6C5-96369FAE6CF7}" type="presParOf" srcId="{2C223595-82B8-4082-8E58-4DFCC382E090}" destId="{896E755B-C16E-440A-B6C9-45743B271BCF}" srcOrd="1" destOrd="0" presId="urn:microsoft.com/office/officeart/2005/8/layout/hierarchy6"/>
    <dgm:cxn modelId="{E1E8A422-7F15-4C3A-A006-4DF79F99DB57}" type="presParOf" srcId="{896E755B-C16E-440A-B6C9-45743B271BCF}" destId="{6449D8BE-2DC1-45C0-8F58-66EF7C5CB386}" srcOrd="0" destOrd="0" presId="urn:microsoft.com/office/officeart/2005/8/layout/hierarchy6"/>
    <dgm:cxn modelId="{B9533567-08A8-4B13-80D7-2CB29167AA99}" type="presParOf" srcId="{896E755B-C16E-440A-B6C9-45743B271BCF}" destId="{BA88C208-E210-4EBE-B358-FDFBA19EA47C}" srcOrd="1" destOrd="0" presId="urn:microsoft.com/office/officeart/2005/8/layout/hierarchy6"/>
    <dgm:cxn modelId="{2F4C043F-9BD8-4A4F-8DD9-FF26D5FEB1DC}" type="presParOf" srcId="{BA88C208-E210-4EBE-B358-FDFBA19EA47C}" destId="{CE170191-A847-479E-A038-DDF19A486171}" srcOrd="0" destOrd="0" presId="urn:microsoft.com/office/officeart/2005/8/layout/hierarchy6"/>
    <dgm:cxn modelId="{2FE016AD-5285-4780-9CD9-D0C43A5D23B4}" type="presParOf" srcId="{BA88C208-E210-4EBE-B358-FDFBA19EA47C}" destId="{178FD8E9-AFF2-4DD0-8C6E-317A82089683}" srcOrd="1" destOrd="0" presId="urn:microsoft.com/office/officeart/2005/8/layout/hierarchy6"/>
    <dgm:cxn modelId="{C1EBDBBE-4FE7-4D71-AED5-F16E33141D25}" type="presParOf" srcId="{178FD8E9-AFF2-4DD0-8C6E-317A82089683}" destId="{0E5081E5-A64E-42CD-8F8C-A576E8B9C86A}" srcOrd="0" destOrd="0" presId="urn:microsoft.com/office/officeart/2005/8/layout/hierarchy6"/>
    <dgm:cxn modelId="{1E71DAD4-7A86-4641-9293-55AAB17416BA}" type="presParOf" srcId="{178FD8E9-AFF2-4DD0-8C6E-317A82089683}" destId="{38512139-72BC-4587-A466-5839C78F93D2}" srcOrd="1" destOrd="0" presId="urn:microsoft.com/office/officeart/2005/8/layout/hierarchy6"/>
    <dgm:cxn modelId="{AE828526-80DF-450C-A928-3492D198175C}" type="presParOf" srcId="{38512139-72BC-4587-A466-5839C78F93D2}" destId="{47487263-08E6-4FE1-B61D-A428140ED3C2}" srcOrd="0" destOrd="0" presId="urn:microsoft.com/office/officeart/2005/8/layout/hierarchy6"/>
    <dgm:cxn modelId="{FD3357EE-0893-4CB6-8080-C371E720F5DE}" type="presParOf" srcId="{38512139-72BC-4587-A466-5839C78F93D2}" destId="{45075F79-9F31-4011-9569-33927389D862}" srcOrd="1" destOrd="0" presId="urn:microsoft.com/office/officeart/2005/8/layout/hierarchy6"/>
    <dgm:cxn modelId="{8D2161D3-958B-49F5-AD44-CF18E7D40628}" type="presParOf" srcId="{896E755B-C16E-440A-B6C9-45743B271BCF}" destId="{3C453D50-D5DD-47EB-A8B6-FF2F70A271AB}" srcOrd="2" destOrd="0" presId="urn:microsoft.com/office/officeart/2005/8/layout/hierarchy6"/>
    <dgm:cxn modelId="{613E258C-01F6-468A-9660-E6AD4531EBAE}" type="presParOf" srcId="{896E755B-C16E-440A-B6C9-45743B271BCF}" destId="{6869A752-50BA-43BC-9EBA-F090633B9512}" srcOrd="3" destOrd="0" presId="urn:microsoft.com/office/officeart/2005/8/layout/hierarchy6"/>
    <dgm:cxn modelId="{D41364F9-E20E-47AD-BE33-FDFBDB9DFE9D}" type="presParOf" srcId="{6869A752-50BA-43BC-9EBA-F090633B9512}" destId="{2E2078E0-C8FB-47F5-BABE-9CA9A4896CFB}" srcOrd="0" destOrd="0" presId="urn:microsoft.com/office/officeart/2005/8/layout/hierarchy6"/>
    <dgm:cxn modelId="{A4D6102B-F84F-43C5-946F-2B6B307D9FB3}" type="presParOf" srcId="{6869A752-50BA-43BC-9EBA-F090633B9512}" destId="{2425EAF4-DAF0-4473-9D9C-DB19E3304C75}" srcOrd="1" destOrd="0" presId="urn:microsoft.com/office/officeart/2005/8/layout/hierarchy6"/>
    <dgm:cxn modelId="{81004DFF-EDD5-4A15-801D-F5897CE9E950}" type="presParOf" srcId="{896E755B-C16E-440A-B6C9-45743B271BCF}" destId="{D546A70E-ACA9-4522-8FCA-1820D39D70E7}" srcOrd="4" destOrd="0" presId="urn:microsoft.com/office/officeart/2005/8/layout/hierarchy6"/>
    <dgm:cxn modelId="{18F7EA14-19F8-452E-A54A-7E85FB60ED23}" type="presParOf" srcId="{896E755B-C16E-440A-B6C9-45743B271BCF}" destId="{25F74321-C049-47F5-A90C-7A2FA80BF9E7}" srcOrd="5" destOrd="0" presId="urn:microsoft.com/office/officeart/2005/8/layout/hierarchy6"/>
    <dgm:cxn modelId="{9B649672-2039-4D12-82B4-E7A5E1B81784}" type="presParOf" srcId="{25F74321-C049-47F5-A90C-7A2FA80BF9E7}" destId="{7E679FB9-0691-46E5-95F7-9751080C15C3}" srcOrd="0" destOrd="0" presId="urn:microsoft.com/office/officeart/2005/8/layout/hierarchy6"/>
    <dgm:cxn modelId="{524E261D-62D5-489E-ACB9-D34CB3A3998A}" type="presParOf" srcId="{25F74321-C049-47F5-A90C-7A2FA80BF9E7}" destId="{C8732224-B136-494A-A97C-3EDC1C92B97A}" srcOrd="1" destOrd="0" presId="urn:microsoft.com/office/officeart/2005/8/layout/hierarchy6"/>
    <dgm:cxn modelId="{3EAE62E1-087B-46CA-BC75-5625A31B1791}" type="presParOf" srcId="{C8732224-B136-494A-A97C-3EDC1C92B97A}" destId="{597B53B8-2E51-4C56-BA2F-C876854E66C6}" srcOrd="0" destOrd="0" presId="urn:microsoft.com/office/officeart/2005/8/layout/hierarchy6"/>
    <dgm:cxn modelId="{8FB0AB02-EE05-4D30-877F-708039B5941F}" type="presParOf" srcId="{C8732224-B136-494A-A97C-3EDC1C92B97A}" destId="{46BAFE44-0798-4A4D-ADA1-DE623A721749}" srcOrd="1" destOrd="0" presId="urn:microsoft.com/office/officeart/2005/8/layout/hierarchy6"/>
    <dgm:cxn modelId="{0E1E3F5D-6CB5-4CBF-BA6C-D5318D5ECF1F}" type="presParOf" srcId="{46BAFE44-0798-4A4D-ADA1-DE623A721749}" destId="{24D8CCF4-BA2E-419B-8114-1058B522B3B5}" srcOrd="0" destOrd="0" presId="urn:microsoft.com/office/officeart/2005/8/layout/hierarchy6"/>
    <dgm:cxn modelId="{627FDDFB-A611-4B4A-8ED3-9A7E353F8561}" type="presParOf" srcId="{46BAFE44-0798-4A4D-ADA1-DE623A721749}" destId="{19F3A1F3-6B52-47D0-A9A0-FD9FF7DF67A8}" srcOrd="1" destOrd="0" presId="urn:microsoft.com/office/officeart/2005/8/layout/hierarchy6"/>
    <dgm:cxn modelId="{B834DCFC-BCF0-4155-9BEC-4E2CBAD79723}" type="presParOf" srcId="{655E1F5C-B8E3-44B7-92A9-A6A17C2B616D}" destId="{C8522A6B-876E-4DDE-8B33-5D26A3250E18}" srcOrd="1" destOrd="0" presId="urn:microsoft.com/office/officeart/2005/8/layout/hierarchy6"/>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94BC4CB-2EAC-4E87-A5BF-508C7B72A82B}">
      <dsp:nvSpPr>
        <dsp:cNvPr id="0" name=""/>
        <dsp:cNvSpPr/>
      </dsp:nvSpPr>
      <dsp:spPr>
        <a:xfrm>
          <a:off x="2002851" y="692"/>
          <a:ext cx="1019521" cy="679681"/>
        </a:xfrm>
        <a:prstGeom prst="roundRect">
          <a:avLst>
            <a:gd name="adj" fmla="val 10000"/>
          </a:avLst>
        </a:prstGeom>
        <a:solidFill>
          <a:srgbClr val="F9E11E">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nl-NL" sz="900" kern="1200">
              <a:solidFill>
                <a:sysClr val="windowText" lastClr="000000"/>
              </a:solidFill>
              <a:latin typeface="Verdana"/>
              <a:ea typeface="+mn-ea"/>
              <a:cs typeface="+mn-cs"/>
            </a:rPr>
            <a:t>IJsbestrijding vaarwegen</a:t>
          </a:r>
        </a:p>
      </dsp:txBody>
      <dsp:txXfrm>
        <a:off x="2022758" y="20599"/>
        <a:ext cx="979707" cy="639867"/>
      </dsp:txXfrm>
    </dsp:sp>
    <dsp:sp modelId="{6449D8BE-2DC1-45C0-8F58-66EF7C5CB386}">
      <dsp:nvSpPr>
        <dsp:cNvPr id="0" name=""/>
        <dsp:cNvSpPr/>
      </dsp:nvSpPr>
      <dsp:spPr>
        <a:xfrm>
          <a:off x="1047630" y="680373"/>
          <a:ext cx="1464981" cy="271872"/>
        </a:xfrm>
        <a:custGeom>
          <a:avLst/>
          <a:gdLst/>
          <a:ahLst/>
          <a:cxnLst/>
          <a:rect l="0" t="0" r="0" b="0"/>
          <a:pathLst>
            <a:path>
              <a:moveTo>
                <a:pt x="1464981" y="0"/>
              </a:moveTo>
              <a:lnTo>
                <a:pt x="1464981" y="135936"/>
              </a:lnTo>
              <a:lnTo>
                <a:pt x="0" y="135936"/>
              </a:lnTo>
              <a:lnTo>
                <a:pt x="0" y="271872"/>
              </a:lnTo>
            </a:path>
          </a:pathLst>
        </a:custGeom>
        <a:noFill/>
        <a:ln w="25400" cap="flat" cmpd="sng" algn="ctr">
          <a:solidFill>
            <a:srgbClr val="F9E11E">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CE170191-A847-479E-A038-DDF19A486171}">
      <dsp:nvSpPr>
        <dsp:cNvPr id="0" name=""/>
        <dsp:cNvSpPr/>
      </dsp:nvSpPr>
      <dsp:spPr>
        <a:xfrm>
          <a:off x="537869" y="952246"/>
          <a:ext cx="1019521" cy="679681"/>
        </a:xfrm>
        <a:prstGeom prst="roundRect">
          <a:avLst>
            <a:gd name="adj" fmla="val 10000"/>
          </a:avLst>
        </a:prstGeom>
        <a:solidFill>
          <a:srgbClr val="F9E11E">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nl-NL" sz="900" kern="1200">
              <a:solidFill>
                <a:sysClr val="windowText" lastClr="000000"/>
              </a:solidFill>
              <a:latin typeface="Verdana"/>
              <a:ea typeface="+mn-ea"/>
              <a:cs typeface="+mn-cs"/>
            </a:rPr>
            <a:t>Mobilisatiefase</a:t>
          </a:r>
          <a:endParaRPr lang="nl-NL" sz="900" kern="1200">
            <a:solidFill>
              <a:sysClr val="window" lastClr="FFFFFF"/>
            </a:solidFill>
            <a:latin typeface="Verdana"/>
            <a:ea typeface="+mn-ea"/>
            <a:cs typeface="+mn-cs"/>
          </a:endParaRPr>
        </a:p>
      </dsp:txBody>
      <dsp:txXfrm>
        <a:off x="557776" y="972153"/>
        <a:ext cx="979707" cy="639867"/>
      </dsp:txXfrm>
    </dsp:sp>
    <dsp:sp modelId="{0E5081E5-A64E-42CD-8F8C-A576E8B9C86A}">
      <dsp:nvSpPr>
        <dsp:cNvPr id="0" name=""/>
        <dsp:cNvSpPr/>
      </dsp:nvSpPr>
      <dsp:spPr>
        <a:xfrm>
          <a:off x="1001910" y="1631927"/>
          <a:ext cx="91440" cy="271872"/>
        </a:xfrm>
        <a:custGeom>
          <a:avLst/>
          <a:gdLst/>
          <a:ahLst/>
          <a:cxnLst/>
          <a:rect l="0" t="0" r="0" b="0"/>
          <a:pathLst>
            <a:path>
              <a:moveTo>
                <a:pt x="45720" y="0"/>
              </a:moveTo>
              <a:lnTo>
                <a:pt x="45720" y="271872"/>
              </a:lnTo>
            </a:path>
          </a:pathLst>
        </a:custGeom>
        <a:noFill/>
        <a:ln w="25400" cap="flat" cmpd="sng" algn="ctr">
          <a:solidFill>
            <a:srgbClr val="F9E11E">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47487263-08E6-4FE1-B61D-A428140ED3C2}">
      <dsp:nvSpPr>
        <dsp:cNvPr id="0" name=""/>
        <dsp:cNvSpPr/>
      </dsp:nvSpPr>
      <dsp:spPr>
        <a:xfrm>
          <a:off x="537869" y="1903800"/>
          <a:ext cx="1019521" cy="679681"/>
        </a:xfrm>
        <a:prstGeom prst="roundRect">
          <a:avLst>
            <a:gd name="adj" fmla="val 10000"/>
          </a:avLst>
        </a:prstGeom>
        <a:solidFill>
          <a:srgbClr val="F9E11E">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nl-NL" sz="900" kern="1200">
              <a:solidFill>
                <a:sysClr val="windowText" lastClr="000000"/>
              </a:solidFill>
              <a:latin typeface="Verdana"/>
              <a:ea typeface="+mn-ea"/>
              <a:cs typeface="+mn-cs"/>
            </a:rPr>
            <a:t>IJsbreken</a:t>
          </a:r>
        </a:p>
      </dsp:txBody>
      <dsp:txXfrm>
        <a:off x="557776" y="1923707"/>
        <a:ext cx="979707" cy="639867"/>
      </dsp:txXfrm>
    </dsp:sp>
    <dsp:sp modelId="{3C453D50-D5DD-47EB-A8B6-FF2F70A271AB}">
      <dsp:nvSpPr>
        <dsp:cNvPr id="0" name=""/>
        <dsp:cNvSpPr/>
      </dsp:nvSpPr>
      <dsp:spPr>
        <a:xfrm>
          <a:off x="2466892" y="680373"/>
          <a:ext cx="91440" cy="271872"/>
        </a:xfrm>
        <a:custGeom>
          <a:avLst/>
          <a:gdLst/>
          <a:ahLst/>
          <a:cxnLst/>
          <a:rect l="0" t="0" r="0" b="0"/>
          <a:pathLst>
            <a:path>
              <a:moveTo>
                <a:pt x="45720" y="0"/>
              </a:moveTo>
              <a:lnTo>
                <a:pt x="45720" y="271872"/>
              </a:lnTo>
            </a:path>
          </a:pathLst>
        </a:custGeom>
        <a:noFill/>
        <a:ln w="25400" cap="flat" cmpd="sng" algn="ctr">
          <a:solidFill>
            <a:srgbClr val="F9E11E">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2E2078E0-C8FB-47F5-BABE-9CA9A4896CFB}">
      <dsp:nvSpPr>
        <dsp:cNvPr id="0" name=""/>
        <dsp:cNvSpPr/>
      </dsp:nvSpPr>
      <dsp:spPr>
        <a:xfrm>
          <a:off x="1863248" y="952246"/>
          <a:ext cx="1298727" cy="1513738"/>
        </a:xfrm>
        <a:prstGeom prst="leftRightArrowCallout">
          <a:avLst/>
        </a:prstGeom>
        <a:solidFill>
          <a:srgbClr val="F9E11E">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nl-NL" sz="900" kern="1200">
              <a:solidFill>
                <a:sysClr val="windowText" lastClr="000000"/>
              </a:solidFill>
              <a:latin typeface="Verdana"/>
              <a:ea typeface="+mn-ea"/>
              <a:cs typeface="+mn-cs"/>
            </a:rPr>
            <a:t>Standby-fase(n)</a:t>
          </a:r>
        </a:p>
      </dsp:txBody>
      <dsp:txXfrm>
        <a:off x="2200118" y="952246"/>
        <a:ext cx="624987" cy="1513738"/>
      </dsp:txXfrm>
    </dsp:sp>
    <dsp:sp modelId="{D546A70E-ACA9-4522-8FCA-1820D39D70E7}">
      <dsp:nvSpPr>
        <dsp:cNvPr id="0" name=""/>
        <dsp:cNvSpPr/>
      </dsp:nvSpPr>
      <dsp:spPr>
        <a:xfrm>
          <a:off x="2512612" y="680373"/>
          <a:ext cx="1464981" cy="271872"/>
        </a:xfrm>
        <a:custGeom>
          <a:avLst/>
          <a:gdLst/>
          <a:ahLst/>
          <a:cxnLst/>
          <a:rect l="0" t="0" r="0" b="0"/>
          <a:pathLst>
            <a:path>
              <a:moveTo>
                <a:pt x="0" y="0"/>
              </a:moveTo>
              <a:lnTo>
                <a:pt x="0" y="135936"/>
              </a:lnTo>
              <a:lnTo>
                <a:pt x="1464981" y="135936"/>
              </a:lnTo>
              <a:lnTo>
                <a:pt x="1464981" y="271872"/>
              </a:lnTo>
            </a:path>
          </a:pathLst>
        </a:custGeom>
        <a:noFill/>
        <a:ln w="25400" cap="flat" cmpd="sng" algn="ctr">
          <a:solidFill>
            <a:srgbClr val="F9E11E">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7E679FB9-0691-46E5-95F7-9751080C15C3}">
      <dsp:nvSpPr>
        <dsp:cNvPr id="0" name=""/>
        <dsp:cNvSpPr/>
      </dsp:nvSpPr>
      <dsp:spPr>
        <a:xfrm>
          <a:off x="3467832" y="952246"/>
          <a:ext cx="1019521" cy="679681"/>
        </a:xfrm>
        <a:prstGeom prst="roundRect">
          <a:avLst>
            <a:gd name="adj" fmla="val 10000"/>
          </a:avLst>
        </a:prstGeom>
        <a:solidFill>
          <a:srgbClr val="F9E11E">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nl-NL" sz="900" kern="1200">
              <a:solidFill>
                <a:sysClr val="windowText" lastClr="000000"/>
              </a:solidFill>
              <a:latin typeface="Verdana"/>
              <a:ea typeface="+mn-ea"/>
              <a:cs typeface="+mn-cs"/>
            </a:rPr>
            <a:t>Mobilisatiefase</a:t>
          </a:r>
        </a:p>
      </dsp:txBody>
      <dsp:txXfrm>
        <a:off x="3487739" y="972153"/>
        <a:ext cx="979707" cy="639867"/>
      </dsp:txXfrm>
    </dsp:sp>
    <dsp:sp modelId="{597B53B8-2E51-4C56-BA2F-C876854E66C6}">
      <dsp:nvSpPr>
        <dsp:cNvPr id="0" name=""/>
        <dsp:cNvSpPr/>
      </dsp:nvSpPr>
      <dsp:spPr>
        <a:xfrm>
          <a:off x="3931873" y="1631927"/>
          <a:ext cx="91440" cy="271872"/>
        </a:xfrm>
        <a:custGeom>
          <a:avLst/>
          <a:gdLst/>
          <a:ahLst/>
          <a:cxnLst/>
          <a:rect l="0" t="0" r="0" b="0"/>
          <a:pathLst>
            <a:path>
              <a:moveTo>
                <a:pt x="45720" y="0"/>
              </a:moveTo>
              <a:lnTo>
                <a:pt x="45720" y="271872"/>
              </a:lnTo>
            </a:path>
          </a:pathLst>
        </a:custGeom>
        <a:noFill/>
        <a:ln w="25400" cap="flat" cmpd="sng" algn="ctr">
          <a:solidFill>
            <a:srgbClr val="F9E11E">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24D8CCF4-BA2E-419B-8114-1058B522B3B5}">
      <dsp:nvSpPr>
        <dsp:cNvPr id="0" name=""/>
        <dsp:cNvSpPr/>
      </dsp:nvSpPr>
      <dsp:spPr>
        <a:xfrm>
          <a:off x="3467832" y="1903800"/>
          <a:ext cx="1019521" cy="679681"/>
        </a:xfrm>
        <a:prstGeom prst="roundRect">
          <a:avLst>
            <a:gd name="adj" fmla="val 10000"/>
          </a:avLst>
        </a:prstGeom>
        <a:solidFill>
          <a:srgbClr val="F9E11E">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nl-NL" sz="900" kern="1200">
              <a:solidFill>
                <a:sysClr val="windowText" lastClr="000000"/>
              </a:solidFill>
              <a:latin typeface="Verdana"/>
              <a:ea typeface="+mn-ea"/>
              <a:cs typeface="+mn-cs"/>
            </a:rPr>
            <a:t>Konvooivaart</a:t>
          </a:r>
        </a:p>
      </dsp:txBody>
      <dsp:txXfrm>
        <a:off x="3487739" y="1923707"/>
        <a:ext cx="979707" cy="639867"/>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59EC3-C0FC-43A5-A28B-6ECB523CF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26</Pages>
  <Words>6980</Words>
  <Characters>38391</Characters>
  <Application>Microsoft Office Word</Application>
  <DocSecurity>0</DocSecurity>
  <Lines>319</Lines>
  <Paragraphs>90</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45281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Herwaarden, Tristan van (PPO)</dc:creator>
  <cp:lastModifiedBy>Rietveld, Melanie (PPO)</cp:lastModifiedBy>
  <cp:revision>11</cp:revision>
  <cp:lastPrinted>2020-08-26T09:00:00Z</cp:lastPrinted>
  <dcterms:created xsi:type="dcterms:W3CDTF">2023-02-06T13:45:00Z</dcterms:created>
  <dcterms:modified xsi:type="dcterms:W3CDTF">2023-02-15T11:50:00Z</dcterms:modified>
</cp:coreProperties>
</file>